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1" w:rightFromText="181" w:vertAnchor="page" w:tblpX="-590" w:tblpY="285"/>
        <w:tblOverlap w:val="never"/>
        <w:tblW w:w="16524" w:type="dxa"/>
        <w:tblLayout w:type="fixed"/>
        <w:tblLook w:val="0600" w:firstRow="0" w:lastRow="0" w:firstColumn="0" w:lastColumn="0" w:noHBand="1" w:noVBand="1"/>
      </w:tblPr>
      <w:tblGrid>
        <w:gridCol w:w="403"/>
        <w:gridCol w:w="1418"/>
        <w:gridCol w:w="709"/>
        <w:gridCol w:w="119"/>
        <w:gridCol w:w="2152"/>
        <w:gridCol w:w="1699"/>
        <w:gridCol w:w="34"/>
        <w:gridCol w:w="636"/>
        <w:gridCol w:w="604"/>
        <w:gridCol w:w="1806"/>
        <w:gridCol w:w="424"/>
        <w:gridCol w:w="1313"/>
        <w:gridCol w:w="537"/>
        <w:gridCol w:w="819"/>
        <w:gridCol w:w="10"/>
        <w:gridCol w:w="9"/>
        <w:gridCol w:w="563"/>
        <w:gridCol w:w="9"/>
        <w:gridCol w:w="3251"/>
        <w:gridCol w:w="9"/>
      </w:tblGrid>
      <w:tr w:rsidR="00F3643A" w:rsidRPr="002F4082" w14:paraId="5A889760" w14:textId="77777777" w:rsidTr="0013177A">
        <w:trPr>
          <w:cantSplit/>
          <w:trHeight w:val="408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14:paraId="4DC35B0B" w14:textId="2E4F9379" w:rsidR="00F3643A" w:rsidRPr="00024B91" w:rsidRDefault="00024B91" w:rsidP="0013177A">
            <w:pPr>
              <w:tabs>
                <w:tab w:val="center" w:pos="4513"/>
                <w:tab w:val="right" w:pos="9026"/>
              </w:tabs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  <w:r w:rsidRPr="00024B91">
              <w:rPr>
                <w:rFonts w:ascii="Century Gothic" w:eastAsia="Times New Roman" w:hAnsi="Century Gothic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026B96E7" wp14:editId="6F81CA6A">
                  <wp:simplePos x="0" y="0"/>
                  <wp:positionH relativeFrom="margin">
                    <wp:posOffset>9936480</wp:posOffset>
                  </wp:positionH>
                  <wp:positionV relativeFrom="paragraph">
                    <wp:posOffset>19686</wp:posOffset>
                  </wp:positionV>
                  <wp:extent cx="266660" cy="264222"/>
                  <wp:effectExtent l="152400" t="57150" r="153035" b="612140"/>
                  <wp:wrapNone/>
                  <wp:docPr id="1" name="Picture 1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56" cy="267389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B91">
              <w:rPr>
                <w:rFonts w:ascii="Century Gothic" w:eastAsia="Times New Roman" w:hAnsi="Century Gothic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6B56AB9" wp14:editId="35568323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57786</wp:posOffset>
                  </wp:positionV>
                  <wp:extent cx="269161" cy="266700"/>
                  <wp:effectExtent l="152400" t="57150" r="150495" b="609600"/>
                  <wp:wrapNone/>
                  <wp:docPr id="2" name="Picture 2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60" cy="268482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769" w:rsidRPr="00024B91">
              <w:rPr>
                <w:rFonts w:ascii="Letter-join No-Lead 40" w:eastAsia="Calibri" w:hAnsi="Letter-join No-Lead 40"/>
                <w:b/>
                <w:sz w:val="28"/>
                <w:szCs w:val="28"/>
              </w:rPr>
              <w:t>PSHE</w:t>
            </w:r>
            <w:r w:rsidR="00E21C8F" w:rsidRPr="00024B91">
              <w:rPr>
                <w:rFonts w:ascii="Letter-join No-Lead 40" w:eastAsia="Calibri" w:hAnsi="Letter-join No-Lead 40"/>
                <w:b/>
                <w:sz w:val="28"/>
                <w:szCs w:val="28"/>
              </w:rPr>
              <w:t>- knowledge and skills planner</w:t>
            </w:r>
          </w:p>
        </w:tc>
      </w:tr>
      <w:tr w:rsidR="00127CEE" w:rsidRPr="002F4082" w14:paraId="2FFCDDD0" w14:textId="77777777" w:rsidTr="0013177A">
        <w:trPr>
          <w:cantSplit/>
          <w:trHeight w:val="408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3ED1A1" w14:textId="74F22445" w:rsidR="00127CEE" w:rsidRPr="00153E9C" w:rsidRDefault="00127CEE" w:rsidP="0013177A">
            <w:pPr>
              <w:tabs>
                <w:tab w:val="center" w:pos="4513"/>
                <w:tab w:val="right" w:pos="9026"/>
              </w:tabs>
              <w:jc w:val="center"/>
              <w:rPr>
                <w:rFonts w:ascii="Century Gothic" w:eastAsia="Times New Roman" w:hAnsi="Century Gothic"/>
                <w:b/>
                <w:noProof/>
                <w:color w:val="FF0000"/>
                <w:sz w:val="22"/>
                <w:szCs w:val="22"/>
                <w:lang w:eastAsia="en-GB"/>
              </w:rPr>
            </w:pPr>
            <w:r w:rsidRPr="00153E9C">
              <w:rPr>
                <w:rFonts w:ascii="Century Gothic" w:eastAsia="Times New Roman" w:hAnsi="Century Gothic"/>
                <w:b/>
                <w:noProof/>
                <w:sz w:val="22"/>
                <w:szCs w:val="22"/>
                <w:lang w:eastAsia="en-GB"/>
              </w:rPr>
              <w:t xml:space="preserve">Please note: Blue Highlighting relates to objectives that </w:t>
            </w:r>
            <w:r w:rsidR="00097CD2" w:rsidRPr="00153E9C">
              <w:rPr>
                <w:rFonts w:ascii="Century Gothic" w:eastAsia="Times New Roman" w:hAnsi="Century Gothic"/>
                <w:b/>
                <w:noProof/>
                <w:sz w:val="22"/>
                <w:szCs w:val="22"/>
                <w:lang w:eastAsia="en-GB"/>
              </w:rPr>
              <w:t xml:space="preserve">cover the statutory </w:t>
            </w:r>
            <w:r w:rsidR="00153E9C" w:rsidRPr="00153E9C">
              <w:rPr>
                <w:rFonts w:ascii="Century Gothic" w:eastAsia="Times New Roman" w:hAnsi="Century Gothic"/>
                <w:b/>
                <w:noProof/>
                <w:sz w:val="22"/>
                <w:szCs w:val="22"/>
                <w:lang w:eastAsia="en-GB"/>
              </w:rPr>
              <w:t>Relationship education / Green relates to statutory Health Education</w:t>
            </w:r>
          </w:p>
        </w:tc>
      </w:tr>
      <w:tr w:rsidR="00882C1F" w:rsidRPr="002F4082" w14:paraId="66C9D754" w14:textId="77777777" w:rsidTr="0013177A">
        <w:trPr>
          <w:cantSplit/>
          <w:trHeight w:val="156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051A8E18" w14:textId="1152047B" w:rsidR="00882C1F" w:rsidRPr="00024B91" w:rsidRDefault="00882C1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 w:val="24"/>
                <w:szCs w:val="24"/>
                <w:u w:val="single"/>
              </w:rPr>
            </w:pPr>
            <w:r w:rsidRPr="00024B91">
              <w:rPr>
                <w:rFonts w:ascii="Letter-join No-Lead 40" w:eastAsia="Calibri" w:hAnsi="Letter-join No-Lead 40"/>
                <w:b/>
                <w:sz w:val="24"/>
                <w:szCs w:val="24"/>
                <w:u w:val="single"/>
              </w:rPr>
              <w:t xml:space="preserve">KS1 Cycle A </w:t>
            </w:r>
          </w:p>
        </w:tc>
      </w:tr>
      <w:tr w:rsidR="00882C1F" w:rsidRPr="002F4082" w14:paraId="0B8A76DB" w14:textId="77777777" w:rsidTr="0013177A">
        <w:trPr>
          <w:gridAfter w:val="1"/>
          <w:wAfter w:w="9" w:type="dxa"/>
          <w:cantSplit/>
          <w:trHeight w:val="325"/>
        </w:trPr>
        <w:tc>
          <w:tcPr>
            <w:tcW w:w="7774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0F39CE9D" w14:textId="3F7AAAAB" w:rsidR="00882C1F" w:rsidRPr="00024B91" w:rsidRDefault="00882C1F" w:rsidP="0013177A">
            <w:pPr>
              <w:jc w:val="center"/>
              <w:rPr>
                <w:rFonts w:ascii="Letter-join No-Lead 40" w:eastAsia="Calibri" w:hAnsi="Letter-join No-Lead 40"/>
                <w:b/>
                <w:sz w:val="22"/>
                <w:szCs w:val="22"/>
                <w:u w:val="single"/>
              </w:rPr>
            </w:pPr>
            <w:r w:rsidRPr="00024B91">
              <w:rPr>
                <w:rFonts w:ascii="Letter-join No-Lead 40" w:eastAsia="Calibri" w:hAnsi="Letter-join No-Lead 40"/>
                <w:b/>
                <w:sz w:val="22"/>
                <w:szCs w:val="22"/>
              </w:rPr>
              <w:t>Autumn</w:t>
            </w:r>
          </w:p>
        </w:tc>
        <w:tc>
          <w:tcPr>
            <w:tcW w:w="4909" w:type="dxa"/>
            <w:gridSpan w:val="6"/>
            <w:tcBorders>
              <w:bottom w:val="single" w:sz="18" w:space="0" w:color="auto"/>
            </w:tcBorders>
            <w:shd w:val="clear" w:color="auto" w:fill="FFFFFF"/>
          </w:tcPr>
          <w:p w14:paraId="37B81C6D" w14:textId="5FF24ADF" w:rsidR="00882C1F" w:rsidRPr="00024B91" w:rsidRDefault="00882C1F" w:rsidP="0013177A">
            <w:pPr>
              <w:jc w:val="center"/>
              <w:rPr>
                <w:rFonts w:ascii="Letter-join No-Lead 40" w:eastAsia="Calibri" w:hAnsi="Letter-join No-Lead 40"/>
                <w:b/>
                <w:sz w:val="22"/>
                <w:szCs w:val="22"/>
                <w:u w:val="single"/>
              </w:rPr>
            </w:pPr>
            <w:r w:rsidRPr="00024B91">
              <w:rPr>
                <w:rFonts w:ascii="Letter-join No-Lead 40" w:eastAsia="Calibri" w:hAnsi="Letter-join No-Lead 40"/>
                <w:b/>
                <w:sz w:val="22"/>
                <w:szCs w:val="22"/>
              </w:rPr>
              <w:t>Spring</w:t>
            </w:r>
          </w:p>
        </w:tc>
        <w:tc>
          <w:tcPr>
            <w:tcW w:w="38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4E150D" w14:textId="6D2F244D" w:rsidR="00882C1F" w:rsidRPr="00024B91" w:rsidRDefault="00882C1F" w:rsidP="0013177A">
            <w:pPr>
              <w:jc w:val="center"/>
              <w:rPr>
                <w:rFonts w:ascii="Letter-join No-Lead 40" w:eastAsia="Calibri" w:hAnsi="Letter-join No-Lead 40"/>
                <w:b/>
                <w:sz w:val="22"/>
                <w:szCs w:val="22"/>
                <w:u w:val="single"/>
              </w:rPr>
            </w:pPr>
            <w:r w:rsidRPr="00024B91">
              <w:rPr>
                <w:rFonts w:ascii="Letter-join No-Lead 40" w:eastAsia="Calibri" w:hAnsi="Letter-join No-Lead 40" w:cs="Arial"/>
                <w:b/>
                <w:bCs/>
                <w:sz w:val="22"/>
                <w:szCs w:val="22"/>
              </w:rPr>
              <w:t xml:space="preserve">Summer </w:t>
            </w:r>
          </w:p>
        </w:tc>
      </w:tr>
      <w:tr w:rsidR="00D13816" w:rsidRPr="002F4082" w14:paraId="584B2C7B" w14:textId="77777777" w:rsidTr="0013177A">
        <w:trPr>
          <w:gridAfter w:val="1"/>
          <w:wAfter w:w="9" w:type="dxa"/>
          <w:cantSplit/>
          <w:trHeight w:val="35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F7A6712" w14:textId="027757D7" w:rsidR="00CB1E12" w:rsidRPr="00882C1F" w:rsidRDefault="00CB1E12" w:rsidP="0013177A">
            <w:pPr>
              <w:spacing w:after="200" w:line="276" w:lineRule="auto"/>
              <w:ind w:left="113" w:right="113"/>
              <w:jc w:val="center"/>
              <w:rPr>
                <w:rFonts w:ascii="Letter-join No-Lead 40" w:eastAsia="Calibri" w:hAnsi="Letter-join No-Lead 40"/>
                <w:sz w:val="22"/>
                <w:szCs w:val="22"/>
              </w:rPr>
            </w:pPr>
            <w:r w:rsidRPr="00882C1F">
              <w:rPr>
                <w:rFonts w:ascii="Letter-join No-Lead 40" w:eastAsia="Calibri" w:hAnsi="Letter-join No-Lead 40"/>
                <w:b/>
                <w:sz w:val="22"/>
                <w:szCs w:val="22"/>
              </w:rPr>
              <w:t>Cycle A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FF99FF"/>
          </w:tcPr>
          <w:p w14:paraId="3BB7201E" w14:textId="2D3E4C95" w:rsidR="00CB1E12" w:rsidRPr="00C97602" w:rsidRDefault="00CB1E12" w:rsidP="0013177A">
            <w:pPr>
              <w:jc w:val="center"/>
              <w:rPr>
                <w:rFonts w:ascii="Letter-join No-Lead 40" w:eastAsia="Calibri" w:hAnsi="Letter-join No-Lead 40" w:cs="Arial"/>
                <w:b/>
                <w:sz w:val="28"/>
                <w:szCs w:val="28"/>
              </w:rPr>
            </w:pPr>
            <w:r w:rsidRPr="001E280F">
              <w:rPr>
                <w:rFonts w:ascii="Letter-join No-Lead 40" w:hAnsi="Letter-join No-Lead 40" w:cstheme="minorHAnsi"/>
                <w:b/>
                <w:sz w:val="20"/>
                <w:szCs w:val="20"/>
              </w:rPr>
              <w:t>Ready, respect, safe</w:t>
            </w:r>
          </w:p>
        </w:tc>
        <w:tc>
          <w:tcPr>
            <w:tcW w:w="5244" w:type="dxa"/>
            <w:gridSpan w:val="6"/>
            <w:tcBorders>
              <w:top w:val="single" w:sz="18" w:space="0" w:color="auto"/>
              <w:right w:val="single" w:sz="12" w:space="0" w:color="auto"/>
            </w:tcBorders>
            <w:shd w:val="clear" w:color="auto" w:fill="FF99FF"/>
          </w:tcPr>
          <w:p w14:paraId="71A2BCE0" w14:textId="4A0CCA58" w:rsidR="00CB1E12" w:rsidRPr="00C97602" w:rsidRDefault="00CB1E12" w:rsidP="0013177A">
            <w:pPr>
              <w:jc w:val="center"/>
              <w:rPr>
                <w:rFonts w:ascii="Letter-join No-Lead 40" w:eastAsia="Calibri" w:hAnsi="Letter-join No-Lead 40" w:cs="Arial"/>
                <w:b/>
                <w:sz w:val="28"/>
                <w:szCs w:val="28"/>
              </w:rPr>
            </w:pPr>
            <w:r w:rsidRPr="00C97602">
              <w:rPr>
                <w:rFonts w:ascii="Letter-join No-Lead 40" w:hAnsi="Letter-join No-Lead 40" w:cstheme="minorHAnsi"/>
                <w:b/>
                <w:sz w:val="28"/>
                <w:szCs w:val="28"/>
              </w:rPr>
              <w:t>Friendship Week</w:t>
            </w:r>
          </w:p>
        </w:tc>
        <w:tc>
          <w:tcPr>
            <w:tcW w:w="4909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B34CEE5" w14:textId="67BB601E" w:rsidR="00CB1E12" w:rsidRPr="00C97602" w:rsidRDefault="00CB1E12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 w:val="28"/>
                <w:szCs w:val="28"/>
              </w:rPr>
            </w:pPr>
            <w:r w:rsidRPr="00C97602">
              <w:rPr>
                <w:rFonts w:ascii="Letter-join No-Lead 40" w:eastAsia="Calibri" w:hAnsi="Letter-join No-Lead 40"/>
                <w:b/>
                <w:sz w:val="28"/>
                <w:szCs w:val="28"/>
              </w:rPr>
              <w:t xml:space="preserve">Being me and </w:t>
            </w:r>
            <w:proofErr w:type="gramStart"/>
            <w:r w:rsidRPr="00C97602">
              <w:rPr>
                <w:rFonts w:ascii="Letter-join No-Lead 40" w:eastAsia="Calibri" w:hAnsi="Letter-join No-Lead 40"/>
                <w:b/>
                <w:sz w:val="28"/>
                <w:szCs w:val="28"/>
              </w:rPr>
              <w:t>Keeping</w:t>
            </w:r>
            <w:proofErr w:type="gramEnd"/>
            <w:r w:rsidRPr="00C97602">
              <w:rPr>
                <w:rFonts w:ascii="Letter-join No-Lead 40" w:eastAsia="Calibri" w:hAnsi="Letter-join No-Lead 40"/>
                <w:b/>
                <w:sz w:val="28"/>
                <w:szCs w:val="28"/>
              </w:rPr>
              <w:t xml:space="preserve"> safe</w:t>
            </w:r>
          </w:p>
        </w:tc>
        <w:tc>
          <w:tcPr>
            <w:tcW w:w="3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0000"/>
          </w:tcPr>
          <w:p w14:paraId="542631A3" w14:textId="1A634A0C" w:rsidR="00CB1E12" w:rsidRPr="00882C1F" w:rsidRDefault="00CB1E12" w:rsidP="0013177A">
            <w:pPr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  <w:r w:rsidRPr="00253300">
              <w:rPr>
                <w:rFonts w:ascii="Letter-join No-Lead 40" w:eastAsia="Calibri" w:hAnsi="Letter-join No-Lead 40"/>
                <w:b/>
                <w:color w:val="FFFFFF" w:themeColor="background1"/>
                <w:sz w:val="28"/>
                <w:szCs w:val="28"/>
                <w:u w:val="single"/>
              </w:rPr>
              <w:t>Healthy Lifestyles</w:t>
            </w:r>
          </w:p>
        </w:tc>
      </w:tr>
      <w:tr w:rsidR="009F1A32" w:rsidRPr="002F4082" w14:paraId="125E8113" w14:textId="77777777" w:rsidTr="0013177A">
        <w:trPr>
          <w:gridAfter w:val="1"/>
          <w:wAfter w:w="9" w:type="dxa"/>
          <w:cantSplit/>
          <w:trHeight w:val="7180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60914551" w14:textId="3DADFB22" w:rsidR="009F1A32" w:rsidRPr="00882C1F" w:rsidRDefault="009F1A32" w:rsidP="0013177A">
            <w:pPr>
              <w:ind w:left="113" w:right="113"/>
              <w:jc w:val="center"/>
              <w:rPr>
                <w:rFonts w:ascii="Letter-join No-Lead 40" w:eastAsia="Calibri" w:hAnsi="Letter-join No-Lead 40"/>
                <w:b/>
                <w:sz w:val="22"/>
                <w:szCs w:val="22"/>
              </w:rPr>
            </w:pPr>
            <w:r>
              <w:rPr>
                <w:rFonts w:ascii="Letter-join No-Lead 40" w:eastAsia="Calibri" w:hAnsi="Letter-join No-Lead 40"/>
                <w:b/>
                <w:sz w:val="22"/>
                <w:szCs w:val="22"/>
              </w:rPr>
              <w:t>Knowledge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3BD2D96F" w14:textId="77777777" w:rsidR="009F1A32" w:rsidRPr="000565CD" w:rsidRDefault="009F1A32" w:rsidP="0013177A">
            <w:pPr>
              <w:rPr>
                <w:rFonts w:ascii="Letter-join No-Lead 40" w:hAnsi="Letter-join No-Lead 40" w:cstheme="minorBidi"/>
                <w:b/>
                <w:bCs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bCs/>
                <w:sz w:val="18"/>
                <w:szCs w:val="18"/>
                <w:highlight w:val="cyan"/>
                <w14:cntxtAlts w14:val="0"/>
              </w:rPr>
              <w:t xml:space="preserve">Basic rules to keep us safe online, including </w:t>
            </w:r>
            <w:r w:rsidRPr="000565CD">
              <w:rPr>
                <w:rFonts w:ascii="Letter-join No-Lead 40" w:hAnsi="Letter-join No-Lead 40" w:cstheme="minorBidi"/>
                <w:b/>
                <w:bCs/>
                <w:sz w:val="20"/>
                <w:szCs w:val="20"/>
                <w:highlight w:val="cyan"/>
                <w14:cntxtAlts w14:val="0"/>
              </w:rPr>
              <w:t>what is meant by personal information.</w:t>
            </w:r>
            <w:r w:rsidRPr="000565CD">
              <w:rPr>
                <w:rFonts w:ascii="Letter-join No-Lead 40" w:hAnsi="Letter-join No-Lead 40" w:cstheme="minorBidi"/>
                <w:b/>
                <w:bCs/>
                <w:sz w:val="20"/>
                <w:szCs w:val="20"/>
                <w14:cntxtAlts w14:val="0"/>
              </w:rPr>
              <w:t xml:space="preserve"> </w:t>
            </w:r>
          </w:p>
          <w:p w14:paraId="22EC5776" w14:textId="77777777" w:rsidR="009F1A32" w:rsidRPr="000565CD" w:rsidRDefault="009F1A32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About what rules are, why they are needed and why different rules are needed. </w:t>
            </w:r>
          </w:p>
          <w:p w14:paraId="5FE3FF11" w14:textId="77777777" w:rsidR="009F1A32" w:rsidRPr="000565CD" w:rsidRDefault="009F1A32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How people and other living things have needs: about the responsibilities for caring for them.</w:t>
            </w:r>
          </w:p>
          <w:p w14:paraId="48BD07AA" w14:textId="77777777" w:rsidR="009F1A32" w:rsidRPr="000565CD" w:rsidRDefault="009F1A32" w:rsidP="0013177A">
            <w:pPr>
              <w:rPr>
                <w:rFonts w:ascii="Letter-join No-Lead 40" w:hAnsi="Letter-join No-Lead 40" w:cstheme="minorBidi"/>
                <w:b/>
                <w:bCs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bCs/>
                <w:sz w:val="20"/>
                <w:szCs w:val="20"/>
                <w:highlight w:val="cyan"/>
                <w14:cntxtAlts w14:val="0"/>
              </w:rPr>
              <w:t>About the different groups they belong to.</w:t>
            </w:r>
          </w:p>
          <w:p w14:paraId="16DBF275" w14:textId="77777777" w:rsidR="009F1A32" w:rsidRPr="000565CD" w:rsidRDefault="009F1A32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About the different roles and responsibilities people have in their community. </w:t>
            </w:r>
          </w:p>
          <w:p w14:paraId="401D1010" w14:textId="2C058DAF" w:rsidR="009F1A32" w:rsidRPr="000565CD" w:rsidRDefault="009F1A32" w:rsidP="0013177A">
            <w:pPr>
              <w:rPr>
                <w:rFonts w:ascii="Letter-join No-Lead 40" w:hAnsi="Letter-join No-Lead 40" w:cstheme="minorHAnsi"/>
                <w:bCs/>
                <w:sz w:val="28"/>
                <w:szCs w:val="28"/>
              </w:rPr>
            </w:pPr>
          </w:p>
        </w:tc>
        <w:tc>
          <w:tcPr>
            <w:tcW w:w="5244" w:type="dxa"/>
            <w:gridSpan w:val="6"/>
          </w:tcPr>
          <w:p w14:paraId="7B2990E5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 xml:space="preserve">About the roles different people (acquaintances, </w:t>
            </w:r>
            <w:proofErr w:type="gramStart"/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friends</w:t>
            </w:r>
            <w:proofErr w:type="gramEnd"/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 xml:space="preserve"> and relatives) play in our lives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04A88A9F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To identify the people who love and care for them and what they do to help them feel cared for.</w:t>
            </w:r>
          </w:p>
          <w:p w14:paraId="50DA98C1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To identify common features of family life.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6D22F748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That it is important to tell someone if something about their family makes them unhappy or worried.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717576D2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About how people make friends and what makes a good friendship.</w:t>
            </w:r>
          </w:p>
          <w:p w14:paraId="425C4542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About how to recognise when they or someone else feels lonely and what to do.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68D9CF43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Simple strategies to resolve arguments between friends positively.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06F138D3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How to ask for help if a friendship is making them feel unhappy.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6F1DB750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That bodies and feelings can be hurt by words and actions; that people can say hurtful things online.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620E6EE6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About how people may feel if they experience hurtful behaviour or bullying.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5EC14AB0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 xml:space="preserve">That hurtful behaviour, including teasing, name calling, </w:t>
            </w:r>
            <w:proofErr w:type="gramStart"/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bullying</w:t>
            </w:r>
            <w:proofErr w:type="gramEnd"/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 xml:space="preserve"> and deliberately excluding others is not acceptable; how to report bullying; the importance of telling a trusted adult.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385B39AC" w14:textId="77777777" w:rsidR="009F1A32" w:rsidRPr="000565CD" w:rsidRDefault="009F1A32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About what is kind and unkind behaviour and how this can affect others. </w:t>
            </w:r>
          </w:p>
          <w:p w14:paraId="1EC05F5E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About how to treat themselves and others with respect.; how to be polite and courteous.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5517517E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  <w:highlight w:val="cyan"/>
              </w:rPr>
              <w:t>To recognise the ways in which they are the same and different to others.</w:t>
            </w: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 xml:space="preserve"> </w:t>
            </w:r>
          </w:p>
          <w:p w14:paraId="7A9E3F63" w14:textId="77777777" w:rsidR="009F1A32" w:rsidRPr="000565CD" w:rsidRDefault="009F1A32" w:rsidP="0013177A">
            <w:pPr>
              <w:rPr>
                <w:rFonts w:ascii="Letter-join No-Lead 40" w:hAnsi="Letter-join No-Lead 40"/>
                <w:b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b/>
                <w:sz w:val="16"/>
                <w:szCs w:val="16"/>
              </w:rPr>
              <w:t>How to listen to other people and work cooperatively.</w:t>
            </w:r>
          </w:p>
          <w:p w14:paraId="35FE1546" w14:textId="5C6DBD77" w:rsidR="001E280F" w:rsidRPr="000565CD" w:rsidRDefault="009F1A32" w:rsidP="0013177A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How to talk about and share their opinions on things that matter to them. </w:t>
            </w:r>
          </w:p>
        </w:tc>
        <w:tc>
          <w:tcPr>
            <w:tcW w:w="4909" w:type="dxa"/>
            <w:gridSpan w:val="6"/>
          </w:tcPr>
          <w:p w14:paraId="284575EC" w14:textId="77777777" w:rsidR="001D63F9" w:rsidRDefault="001D63F9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To recognise the ways, they are the same as, and different to, other people.</w:t>
            </w:r>
            <w:r w:rsidRPr="000565CD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 </w:t>
            </w:r>
          </w:p>
          <w:p w14:paraId="55E1D6AD" w14:textId="1CB00891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About rules and age restrictions that keep us safe.</w:t>
            </w: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  <w:p w14:paraId="53F59AB7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To recognise risk in simple everyday situations and what actions to take to minimise harm. </w:t>
            </w:r>
          </w:p>
          <w:p w14:paraId="103D3F97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About how to keep safe at home (including around electrical appliances) and fire safety. </w:t>
            </w:r>
          </w:p>
          <w:p w14:paraId="18BD46EB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That household products, including medicines, can be harmful if not used correctly. </w:t>
            </w:r>
          </w:p>
          <w:p w14:paraId="30566EA7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Ways to keep safe in familiar and unfamiliar environments. </w:t>
            </w:r>
          </w:p>
          <w:p w14:paraId="7EDFC8DE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  <w:highlight w:val="green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 xml:space="preserve">About what to do if there is an accident and someone is hurt. </w:t>
            </w:r>
          </w:p>
          <w:p w14:paraId="6A29E26F" w14:textId="77777777" w:rsidR="009F1A32" w:rsidRPr="000565CD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How to get help in an emergency</w:t>
            </w:r>
          </w:p>
          <w:p w14:paraId="253B8E01" w14:textId="77777777" w:rsidR="009F1A32" w:rsidRDefault="009F1A32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How to keep safe in the sun and protect skin from damage</w:t>
            </w:r>
          </w:p>
          <w:p w14:paraId="6F82E1A3" w14:textId="32842348" w:rsidR="001D63F9" w:rsidRPr="000565CD" w:rsidRDefault="001D63F9" w:rsidP="0013177A">
            <w:pPr>
              <w:rPr>
                <w:rFonts w:ascii="Letter-join No-Lead 40" w:eastAsia="Calibri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What to do if they feel unsafe or worried for themselves or others; who to ask for help and vocabulary to use; the importance of keeping trying until they are heard.</w:t>
            </w:r>
          </w:p>
        </w:tc>
        <w:tc>
          <w:tcPr>
            <w:tcW w:w="3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7459BBD" w14:textId="77777777" w:rsidR="00895916" w:rsidRPr="000565CD" w:rsidRDefault="00895916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foods that support good health and the risks of eating too much sugar</w:t>
            </w:r>
          </w:p>
          <w:p w14:paraId="2474764B" w14:textId="77777777" w:rsidR="00895916" w:rsidRPr="000565CD" w:rsidRDefault="00895916" w:rsidP="0013177A">
            <w:pPr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 xml:space="preserve">About how physical activity helps us to stay healthy and ways to be physically active every day. </w:t>
            </w:r>
          </w:p>
          <w:p w14:paraId="22EAE820" w14:textId="77777777" w:rsidR="00895916" w:rsidRPr="000565CD" w:rsidRDefault="00895916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Simple hygiene routines that can stop germs from spreading.</w:t>
            </w: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28D7D50A" w14:textId="77777777" w:rsidR="00895916" w:rsidRPr="000565CD" w:rsidRDefault="00895916" w:rsidP="0013177A">
            <w:pPr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 xml:space="preserve">That medicines can help people to stay healthy. </w:t>
            </w:r>
          </w:p>
          <w:p w14:paraId="7B14AA0F" w14:textId="77777777" w:rsidR="00895916" w:rsidRPr="000565CD" w:rsidRDefault="00895916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dental care and visiting the dentist, how to brush teeth correctly: food and drink that support dental health.</w:t>
            </w: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2A5428A6" w14:textId="77777777" w:rsidR="009F1A32" w:rsidRDefault="009F1A32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452F8BEF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57A6DD8C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63D69986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543187BA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6AB7AD1F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05D03A19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7206B73D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40D8C4CA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1175C9E8" w14:textId="77777777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  <w:p w14:paraId="0B1727CC" w14:textId="243473BF" w:rsidR="001E280F" w:rsidRPr="000565CD" w:rsidRDefault="001E280F" w:rsidP="0013177A">
            <w:pPr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</w:p>
        </w:tc>
      </w:tr>
      <w:tr w:rsidR="007345C3" w:rsidRPr="002F4082" w14:paraId="5CC3E4DB" w14:textId="3D06F73C" w:rsidTr="0013177A">
        <w:trPr>
          <w:cantSplit/>
          <w:trHeight w:val="93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2941CF8C" w14:textId="36426998" w:rsidR="007345C3" w:rsidRPr="007345C3" w:rsidRDefault="007345C3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7345C3">
              <w:rPr>
                <w:rFonts w:ascii="Letter-join No-Lead 40" w:eastAsia="Calibri" w:hAnsi="Letter-join No-Lead 40" w:cs="Arial"/>
                <w:b/>
                <w:sz w:val="28"/>
                <w:szCs w:val="28"/>
                <w:u w:val="single"/>
              </w:rPr>
              <w:lastRenderedPageBreak/>
              <w:t xml:space="preserve">KS1 Cycle B </w:t>
            </w:r>
          </w:p>
        </w:tc>
      </w:tr>
      <w:tr w:rsidR="000565CD" w:rsidRPr="002F4082" w14:paraId="27326A7A" w14:textId="77777777" w:rsidTr="0013177A">
        <w:trPr>
          <w:cantSplit/>
          <w:trHeight w:val="70"/>
        </w:trPr>
        <w:tc>
          <w:tcPr>
            <w:tcW w:w="4801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0ED974E5" w14:textId="77777777" w:rsidR="000565CD" w:rsidRPr="00882C1F" w:rsidRDefault="000565CD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sz w:val="40"/>
                <w:szCs w:val="40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Autumn</w:t>
            </w:r>
          </w:p>
        </w:tc>
        <w:tc>
          <w:tcPr>
            <w:tcW w:w="4779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FF88521" w14:textId="77777777" w:rsidR="000565CD" w:rsidRPr="00882C1F" w:rsidRDefault="000565CD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sz w:val="40"/>
                <w:szCs w:val="40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Spring</w:t>
            </w:r>
          </w:p>
        </w:tc>
        <w:tc>
          <w:tcPr>
            <w:tcW w:w="6944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884515F" w14:textId="2F126580" w:rsidR="000565CD" w:rsidRPr="000F7BE5" w:rsidRDefault="000565CD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sz w:val="24"/>
                <w:szCs w:val="24"/>
              </w:rPr>
            </w:pPr>
            <w:r w:rsidRPr="000F7BE5">
              <w:rPr>
                <w:rFonts w:ascii="Letter-join No-Lead 40" w:eastAsia="Calibri" w:hAnsi="Letter-join No-Lead 40" w:cs="Arial"/>
                <w:b/>
                <w:sz w:val="24"/>
                <w:szCs w:val="24"/>
              </w:rPr>
              <w:t xml:space="preserve">Summer </w:t>
            </w:r>
          </w:p>
        </w:tc>
      </w:tr>
      <w:tr w:rsidR="000565CD" w:rsidRPr="002F4082" w14:paraId="58A9146A" w14:textId="77777777" w:rsidTr="0013177A">
        <w:trPr>
          <w:cantSplit/>
          <w:trHeight w:val="390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04ECDF55" w14:textId="43F2D589" w:rsidR="000565CD" w:rsidRPr="00882C1F" w:rsidRDefault="000565CD" w:rsidP="0013177A">
            <w:pPr>
              <w:spacing w:after="200" w:line="276" w:lineRule="auto"/>
              <w:ind w:left="113" w:right="113"/>
              <w:jc w:val="center"/>
              <w:rPr>
                <w:rFonts w:ascii="Letter-join No-Lead 40" w:eastAsia="Calibri" w:hAnsi="Letter-join No-Lead 40"/>
                <w:b/>
                <w:bCs/>
                <w:sz w:val="24"/>
                <w:szCs w:val="24"/>
              </w:rPr>
            </w:pPr>
            <w:r w:rsidRPr="00882C1F">
              <w:rPr>
                <w:rFonts w:ascii="Letter-join No-Lead 40" w:eastAsia="Calibri" w:hAnsi="Letter-join No-Lead 40"/>
                <w:b/>
                <w:bCs/>
                <w:sz w:val="24"/>
                <w:szCs w:val="24"/>
              </w:rPr>
              <w:t>Cycle B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18D110D" w14:textId="29010B9A" w:rsidR="000565CD" w:rsidRPr="00CC4A1F" w:rsidRDefault="000565CD" w:rsidP="0013177A">
            <w:pPr>
              <w:jc w:val="center"/>
              <w:rPr>
                <w:rFonts w:ascii="Letter-join No-Lead 40" w:eastAsia="Calibri" w:hAnsi="Letter-join No-Lead 40" w:cs="Arial"/>
                <w:b/>
                <w:sz w:val="20"/>
                <w:szCs w:val="20"/>
              </w:rPr>
            </w:pPr>
            <w:r w:rsidRPr="00CC4A1F">
              <w:rPr>
                <w:rFonts w:ascii="Letter-join No-Lead 40" w:hAnsi="Letter-join No-Lead 40" w:cstheme="minorHAnsi"/>
                <w:b/>
                <w:sz w:val="20"/>
                <w:szCs w:val="20"/>
              </w:rPr>
              <w:t>Ready, respect, safe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7030A0"/>
          </w:tcPr>
          <w:p w14:paraId="7E1FEC9D" w14:textId="77777777" w:rsidR="000565CD" w:rsidRPr="000565CD" w:rsidRDefault="000565CD" w:rsidP="0013177A">
            <w:pPr>
              <w:jc w:val="center"/>
              <w:rPr>
                <w:rFonts w:ascii="Letter-join No-Lead 40" w:eastAsia="Calibri" w:hAnsi="Letter-join No-Lead 40" w:cs="Arial"/>
                <w:b/>
                <w:sz w:val="22"/>
                <w:szCs w:val="22"/>
              </w:rPr>
            </w:pPr>
            <w:r w:rsidRPr="000565CD">
              <w:rPr>
                <w:rFonts w:ascii="Letter-join No-Lead 40" w:hAnsi="Letter-join No-Lead 40" w:cstheme="minorHAnsi"/>
                <w:b/>
                <w:color w:val="FFFFFF" w:themeColor="background1"/>
                <w:sz w:val="22"/>
                <w:szCs w:val="22"/>
              </w:rPr>
              <w:t>Friendship Week</w:t>
            </w:r>
          </w:p>
        </w:tc>
        <w:tc>
          <w:tcPr>
            <w:tcW w:w="4779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29885F5B" w14:textId="2D81B156" w:rsidR="000565CD" w:rsidRPr="00882C1F" w:rsidRDefault="000565CD" w:rsidP="0013177A">
            <w:pPr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  <w:r w:rsidRPr="00C33761">
              <w:rPr>
                <w:rFonts w:ascii="Letter-join No-Lead 40" w:eastAsia="Calibri" w:hAnsi="Letter-join No-Lead 40" w:cs="Arial"/>
                <w:b/>
                <w:color w:val="FFFFFF" w:themeColor="background1"/>
                <w:sz w:val="28"/>
                <w:szCs w:val="28"/>
                <w:u w:val="single"/>
              </w:rPr>
              <w:t>Science Unit:</w:t>
            </w:r>
            <w:r w:rsidRPr="00CC4A1F">
              <w:rPr>
                <w:rFonts w:ascii="Letter-join No-Lead 40" w:eastAsia="Calibri" w:hAnsi="Letter-join No-Lead 40" w:cs="Arial"/>
                <w:b/>
                <w:color w:val="FFFFFF" w:themeColor="background1"/>
                <w:sz w:val="20"/>
                <w:szCs w:val="20"/>
                <w:u w:val="single"/>
              </w:rPr>
              <w:t xml:space="preserve"> My Incredible Body</w:t>
            </w:r>
            <w:r w:rsidRPr="00C33761">
              <w:rPr>
                <w:rFonts w:ascii="Letter-join No-Lead 40" w:eastAsia="Calibri" w:hAnsi="Letter-join No-Lead 40" w:cs="Arial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84" w:type="dxa"/>
            <w:gridSpan w:val="8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70717D13" w14:textId="562121BC" w:rsidR="000565CD" w:rsidRPr="00882C1F" w:rsidRDefault="000565CD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color w:val="000000"/>
                <w:sz w:val="28"/>
                <w:szCs w:val="28"/>
              </w:rPr>
            </w:pPr>
            <w:r>
              <w:rPr>
                <w:rFonts w:ascii="Letter-join No-Lead 40" w:eastAsia="Calibri" w:hAnsi="Letter-join No-Lead 40" w:cs="Arial"/>
                <w:b/>
                <w:color w:val="000000"/>
                <w:sz w:val="28"/>
                <w:szCs w:val="28"/>
                <w:u w:val="single"/>
              </w:rPr>
              <w:t>Relationships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2F3A90D" w14:textId="1501E81A" w:rsidR="000565CD" w:rsidRPr="00882C1F" w:rsidRDefault="000565CD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color w:val="000000"/>
                <w:sz w:val="28"/>
                <w:szCs w:val="28"/>
              </w:rPr>
            </w:pPr>
            <w:r w:rsidRPr="004C2BB4"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  <w:t>Money and Jobs</w:t>
            </w:r>
          </w:p>
        </w:tc>
      </w:tr>
      <w:tr w:rsidR="001E280F" w:rsidRPr="002F4082" w14:paraId="05D539DD" w14:textId="77777777" w:rsidTr="0013177A">
        <w:trPr>
          <w:cantSplit/>
          <w:trHeight w:val="8391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6A968C78" w14:textId="77777777" w:rsidR="001E280F" w:rsidRPr="00882C1F" w:rsidRDefault="001E280F" w:rsidP="0013177A">
            <w:pPr>
              <w:spacing w:after="200" w:line="276" w:lineRule="auto"/>
              <w:ind w:left="113" w:right="113"/>
              <w:jc w:val="center"/>
              <w:rPr>
                <w:rFonts w:ascii="Letter-join No-Lead 40" w:eastAsia="Calibri" w:hAnsi="Letter-join No-Lead 40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97B688" w14:textId="646EC75E" w:rsidR="001E280F" w:rsidRPr="000565CD" w:rsidRDefault="001E280F" w:rsidP="0013177A">
            <w:pPr>
              <w:jc w:val="center"/>
              <w:rPr>
                <w:rFonts w:ascii="Letter-join No-Lead 40" w:hAnsi="Letter-join No-Lead 40" w:cstheme="minorHAnsi"/>
                <w:b/>
                <w:sz w:val="22"/>
                <w:szCs w:val="22"/>
              </w:rPr>
            </w:pPr>
            <w:r w:rsidRPr="000565CD"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  <w:t xml:space="preserve">As above 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4243AA" w14:textId="08E355BE" w:rsidR="001E280F" w:rsidRPr="000565CD" w:rsidRDefault="001E280F" w:rsidP="0013177A">
            <w:pPr>
              <w:jc w:val="center"/>
              <w:rPr>
                <w:rFonts w:ascii="Letter-join No-Lead 40" w:hAnsi="Letter-join No-Lead 40" w:cstheme="minorHAnsi"/>
                <w:b/>
                <w:color w:val="FFFFFF" w:themeColor="background1"/>
                <w:sz w:val="22"/>
                <w:szCs w:val="22"/>
              </w:rPr>
            </w:pPr>
            <w:r w:rsidRPr="000565CD"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  <w:t>As above</w:t>
            </w:r>
            <w:r w:rsidRPr="000565CD">
              <w:rPr>
                <w:rFonts w:ascii="Letter-join No-Lead 40" w:hAnsi="Letter-join No-Lead 40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5"/>
            <w:tcBorders>
              <w:right w:val="single" w:sz="18" w:space="0" w:color="auto"/>
            </w:tcBorders>
          </w:tcPr>
          <w:p w14:paraId="6EB81854" w14:textId="77777777" w:rsidR="001E280F" w:rsidRPr="000565CD" w:rsidRDefault="001E280F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foods that support good health and the risks of eating too much sugar</w:t>
            </w:r>
          </w:p>
          <w:p w14:paraId="278A3E16" w14:textId="77777777" w:rsidR="001E280F" w:rsidRPr="000565CD" w:rsidRDefault="001E280F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 xml:space="preserve">About how physical activity helps us to stay healthy and ways to be physically active every day. </w:t>
            </w:r>
          </w:p>
          <w:p w14:paraId="7D7C974C" w14:textId="77777777" w:rsidR="001E280F" w:rsidRPr="000565CD" w:rsidRDefault="001E280F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Simple hygiene routines that can stop germs from spreading.</w:t>
            </w: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2FC53F7D" w14:textId="77777777" w:rsidR="001E280F" w:rsidRPr="000565CD" w:rsidRDefault="001E280F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 xml:space="preserve">That medicines can help people to stay healthy. </w:t>
            </w:r>
          </w:p>
          <w:p w14:paraId="3D216212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dental care and visiting the dentist, how to brush teeth correctly: food and drink that support dental health.</w:t>
            </w:r>
          </w:p>
          <w:p w14:paraId="44BC2734" w14:textId="77777777" w:rsidR="001E280F" w:rsidRPr="000565CD" w:rsidRDefault="001E280F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To name the main parts of the body including external genitalia (</w:t>
            </w:r>
            <w:proofErr w:type="gramStart"/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e.g.</w:t>
            </w:r>
            <w:proofErr w:type="gramEnd"/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 xml:space="preserve"> vulva, vagina, penis and testicles)</w:t>
            </w:r>
          </w:p>
          <w:p w14:paraId="302ABCCE" w14:textId="0138C77E" w:rsidR="001E280F" w:rsidRPr="00C33761" w:rsidRDefault="001E280F" w:rsidP="0013177A">
            <w:pPr>
              <w:jc w:val="center"/>
              <w:rPr>
                <w:rFonts w:ascii="Letter-join No-Lead 40" w:eastAsia="Calibri" w:hAnsi="Letter-join No-Lead 40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  <w:highlight w:val="green"/>
              </w:rPr>
              <w:t>About growing and changing from young to old and how people’s needs change.</w:t>
            </w:r>
          </w:p>
        </w:tc>
        <w:tc>
          <w:tcPr>
            <w:tcW w:w="3684" w:type="dxa"/>
            <w:gridSpan w:val="8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529D314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About different types of families including those that may be different to their own.</w:t>
            </w:r>
          </w:p>
          <w:p w14:paraId="6093AFAF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To recognise that some things are private and the importance of respecting privacy; the parts of their body covered by underwear are private.</w:t>
            </w:r>
          </w:p>
          <w:p w14:paraId="1CC7AB83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That sometimes people may behave differently online, including by pretending to be someone they are not.</w:t>
            </w: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  <w:t xml:space="preserve"> </w:t>
            </w:r>
          </w:p>
          <w:p w14:paraId="330B7963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How to respond safely to adults they do not know.</w:t>
            </w: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  <w:t xml:space="preserve"> </w:t>
            </w:r>
          </w:p>
          <w:p w14:paraId="5A3C98AA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About knowing there are situations when they should ask for permission and their permission should be sought.</w:t>
            </w: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  <w:t xml:space="preserve"> </w:t>
            </w:r>
          </w:p>
          <w:p w14:paraId="61B99975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>About the importance of not keeping adults’ secrets</w:t>
            </w:r>
          </w:p>
          <w:p w14:paraId="28410655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b/>
                <w:sz w:val="20"/>
                <w:szCs w:val="20"/>
                <w:highlight w:val="cyan"/>
                <w14:cntxtAlts w14:val="0"/>
              </w:rPr>
              <w:t xml:space="preserve">Basic techniques for resisting pressure to do something they do not want to do, and which may make them unsafe. </w:t>
            </w:r>
          </w:p>
          <w:p w14:paraId="729A01D3" w14:textId="089491FF" w:rsidR="001E280F" w:rsidRDefault="001E280F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60A477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What money is; forms that money comes in; that money comes in difference sources. </w:t>
            </w:r>
          </w:p>
          <w:p w14:paraId="07923F1A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That people make different choices about how to save and spend money. </w:t>
            </w:r>
          </w:p>
          <w:p w14:paraId="108B8212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About the difference between needs and wants; that sometimes people might not always be able to have the things they want. </w:t>
            </w:r>
          </w:p>
          <w:p w14:paraId="530993CD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That money needs to be looked after; different ways of doing this. </w:t>
            </w:r>
          </w:p>
          <w:p w14:paraId="31780035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That jobs help people to earn money to pay for things. </w:t>
            </w:r>
          </w:p>
          <w:p w14:paraId="63ACB7D6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Different jobs that people they know or people who work in the community do.</w:t>
            </w:r>
          </w:p>
          <w:p w14:paraId="1944F770" w14:textId="74156AA0" w:rsidR="001E280F" w:rsidRPr="004C2BB4" w:rsidRDefault="001E280F" w:rsidP="0013177A">
            <w:pPr>
              <w:autoSpaceDE w:val="0"/>
              <w:autoSpaceDN w:val="0"/>
              <w:adjustRightInd w:val="0"/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</w:pPr>
            <w:r w:rsidRPr="000565CD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About some of the strengths and interests someone might need to do different jobs.</w:t>
            </w:r>
          </w:p>
        </w:tc>
      </w:tr>
      <w:tr w:rsidR="001E280F" w:rsidRPr="002F4082" w14:paraId="60923FA6" w14:textId="77777777" w:rsidTr="0013177A">
        <w:trPr>
          <w:trHeight w:val="590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7908C59E" w14:textId="75770314" w:rsidR="001E280F" w:rsidRPr="005B7961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color w:val="833C0B" w:themeColor="accent2" w:themeShade="80"/>
                <w:szCs w:val="32"/>
              </w:rPr>
            </w:pPr>
            <w:r w:rsidRPr="005B7961">
              <w:rPr>
                <w:rFonts w:ascii="Letter-join No-Lead 40" w:eastAsia="Calibri" w:hAnsi="Letter-join No-Lead 40"/>
                <w:b/>
                <w:bCs/>
                <w:szCs w:val="32"/>
              </w:rPr>
              <w:lastRenderedPageBreak/>
              <w:t>LKS2 Cycle A</w:t>
            </w:r>
          </w:p>
        </w:tc>
      </w:tr>
      <w:tr w:rsidR="001E280F" w:rsidRPr="002F4082" w14:paraId="618097CD" w14:textId="77777777" w:rsidTr="0013177A">
        <w:trPr>
          <w:trHeight w:val="349"/>
        </w:trPr>
        <w:tc>
          <w:tcPr>
            <w:tcW w:w="7170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67DBA08F" w14:textId="77777777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Autumn</w:t>
            </w:r>
          </w:p>
        </w:tc>
        <w:tc>
          <w:tcPr>
            <w:tcW w:w="552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9ABC4BF" w14:textId="7F338A0A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Spring</w:t>
            </w:r>
          </w:p>
        </w:tc>
        <w:tc>
          <w:tcPr>
            <w:tcW w:w="38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BDFC30" w14:textId="7743904D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1E280F" w:rsidRPr="002F4082" w14:paraId="2D2B2695" w14:textId="77777777" w:rsidTr="0013177A">
        <w:trPr>
          <w:trHeight w:val="59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1A07B1FA" w14:textId="1D70279E" w:rsidR="001E280F" w:rsidRPr="005B7961" w:rsidRDefault="001E280F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sz w:val="24"/>
                <w:szCs w:val="24"/>
              </w:rPr>
            </w:pPr>
            <w:r w:rsidRPr="005B7961">
              <w:rPr>
                <w:rFonts w:ascii="Letter-join No-Lead 40" w:eastAsia="Calibri" w:hAnsi="Letter-join No-Lead 40"/>
                <w:b/>
                <w:sz w:val="24"/>
                <w:szCs w:val="24"/>
              </w:rPr>
              <w:t>Cycle A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C844F89" w14:textId="2281B11B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sz w:val="28"/>
                <w:szCs w:val="28"/>
              </w:rPr>
            </w:pPr>
            <w:r w:rsidRPr="0013177A">
              <w:rPr>
                <w:rFonts w:ascii="Letter-join No-Lead 40" w:hAnsi="Letter-join No-Lead 40" w:cstheme="minorHAnsi"/>
                <w:b/>
                <w:sz w:val="20"/>
                <w:szCs w:val="20"/>
                <w:u w:val="single"/>
              </w:rPr>
              <w:t>Ready, respect, safe</w:t>
            </w:r>
          </w:p>
        </w:tc>
        <w:tc>
          <w:tcPr>
            <w:tcW w:w="4640" w:type="dxa"/>
            <w:gridSpan w:val="5"/>
            <w:tcBorders>
              <w:top w:val="single" w:sz="18" w:space="0" w:color="auto"/>
              <w:right w:val="single" w:sz="12" w:space="0" w:color="auto"/>
            </w:tcBorders>
            <w:shd w:val="clear" w:color="auto" w:fill="7030A0"/>
          </w:tcPr>
          <w:p w14:paraId="157AA34C" w14:textId="77777777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sz w:val="28"/>
                <w:szCs w:val="28"/>
              </w:rPr>
            </w:pPr>
            <w:r w:rsidRPr="001E59CE">
              <w:rPr>
                <w:rFonts w:ascii="Letter-join No-Lead 40" w:hAnsi="Letter-join No-Lead 40" w:cstheme="minorHAnsi"/>
                <w:b/>
                <w:color w:val="FFFFFF" w:themeColor="background1"/>
                <w:sz w:val="28"/>
                <w:szCs w:val="28"/>
                <w:u w:val="single"/>
              </w:rPr>
              <w:t>Friendship Week</w:t>
            </w:r>
          </w:p>
        </w:tc>
        <w:tc>
          <w:tcPr>
            <w:tcW w:w="5522" w:type="dxa"/>
            <w:gridSpan w:val="8"/>
            <w:tcBorders>
              <w:top w:val="single" w:sz="18" w:space="0" w:color="auto"/>
              <w:right w:val="single" w:sz="12" w:space="0" w:color="auto"/>
            </w:tcBorders>
            <w:shd w:val="clear" w:color="auto" w:fill="FF99CC"/>
          </w:tcPr>
          <w:p w14:paraId="0D5F1998" w14:textId="77777777" w:rsidR="001E280F" w:rsidRPr="0040440A" w:rsidRDefault="001E280F" w:rsidP="0013177A">
            <w:pPr>
              <w:jc w:val="center"/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40440A">
              <w:rPr>
                <w:rFonts w:ascii="Letter-join No-Lead 40" w:hAnsi="Letter-join No-Lead 40" w:cstheme="minorHAnsi"/>
                <w:b/>
                <w:sz w:val="18"/>
                <w:szCs w:val="18"/>
                <w:u w:val="single"/>
              </w:rPr>
              <w:t>Relationships</w:t>
            </w:r>
          </w:p>
          <w:p w14:paraId="1B260FF8" w14:textId="413852DC" w:rsidR="001E280F" w:rsidRPr="0040440A" w:rsidRDefault="001E280F" w:rsidP="0013177A">
            <w:pPr>
              <w:jc w:val="center"/>
              <w:rPr>
                <w:rFonts w:ascii="Letter-join No-Lead 40" w:eastAsia="Calibri" w:hAnsi="Letter-join No-Lead 40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DAFD280" w14:textId="68EDB680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  <w:t>Healthy lifestyles</w:t>
            </w:r>
          </w:p>
        </w:tc>
      </w:tr>
      <w:tr w:rsidR="001E280F" w:rsidRPr="002F4082" w14:paraId="543891E5" w14:textId="77777777" w:rsidTr="0013177A">
        <w:trPr>
          <w:trHeight w:val="7073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13126E63" w14:textId="6C0AF3A5" w:rsidR="001E280F" w:rsidRPr="005B7961" w:rsidRDefault="001E280F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BFCA706" w14:textId="77777777" w:rsidR="001E280F" w:rsidRPr="00F87C4B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</w:pPr>
            <w:r w:rsidRPr="00F87C4B"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  <w:t>To recognise reasons for rules and laws; consequences of not adhering to rules and laws.</w:t>
            </w:r>
          </w:p>
          <w:p w14:paraId="46A054C4" w14:textId="77777777" w:rsidR="001E280F" w:rsidRPr="00F87C4B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</w:pPr>
            <w:r w:rsidRPr="00F87C4B"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  <w:t>To recognise there are human rights, that are there to protect everyone.</w:t>
            </w:r>
          </w:p>
          <w:p w14:paraId="0FE0B6E7" w14:textId="77777777" w:rsidR="001E280F" w:rsidRPr="00F87C4B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</w:pPr>
            <w:r w:rsidRPr="00F87C4B"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  <w:t>About the relationship between rights and responsibilities.</w:t>
            </w:r>
          </w:p>
          <w:p w14:paraId="62815F78" w14:textId="77777777" w:rsidR="001E280F" w:rsidRPr="000565CD" w:rsidRDefault="001E280F" w:rsidP="0013177A">
            <w:pPr>
              <w:rPr>
                <w:rFonts w:ascii="Letter-join No-Lead 40" w:eastAsia="Calibri" w:hAnsi="Letter-join No-Lead 40"/>
                <w:sz w:val="26"/>
                <w:szCs w:val="26"/>
              </w:rPr>
            </w:pPr>
          </w:p>
        </w:tc>
        <w:tc>
          <w:tcPr>
            <w:tcW w:w="4640" w:type="dxa"/>
            <w:gridSpan w:val="5"/>
          </w:tcPr>
          <w:p w14:paraId="546504CD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To recognise that there are different types of relationships (</w:t>
            </w:r>
            <w:proofErr w:type="gramStart"/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e.g.</w:t>
            </w:r>
            <w:proofErr w:type="gramEnd"/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 xml:space="preserve"> friendships, family relationships, romantic relationships, online relationships)</w:t>
            </w:r>
          </w:p>
          <w:p w14:paraId="4275FD3F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About the importance of friendships; strategies for building positive friendships; how positive friendships support well-being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. </w:t>
            </w:r>
          </w:p>
          <w:p w14:paraId="43812C62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What constitutes a positive, healthy friendship; that the same principles apply to online friendships as face-to-face relationships.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 </w:t>
            </w:r>
          </w:p>
          <w:p w14:paraId="4D9084EA" w14:textId="77777777" w:rsidR="001E280F" w:rsidRPr="000565CD" w:rsidRDefault="001E280F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sz w:val="18"/>
                <w:szCs w:val="18"/>
                <w:highlight w:val="green"/>
              </w:rPr>
              <w:t>The importance of seeking support if feeling lonely or excluded.</w:t>
            </w:r>
            <w:r w:rsidRPr="000565CD">
              <w:rPr>
                <w:rFonts w:ascii="Letter-join No-Lead 40" w:hAnsi="Letter-join No-Lead 40"/>
                <w:sz w:val="18"/>
                <w:szCs w:val="18"/>
              </w:rPr>
              <w:t xml:space="preserve"> </w:t>
            </w:r>
          </w:p>
          <w:p w14:paraId="3C47F2A1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That healthy friendships make people feel include recognise when other people may feel lonely or excluded; strategies how to include them.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 </w:t>
            </w:r>
          </w:p>
          <w:p w14:paraId="2F33DA5D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How friendships can change over time, about making new friends and the benefits of having different types of friends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>.</w:t>
            </w:r>
          </w:p>
          <w:p w14:paraId="734CED63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That friendships have ups and downs; strategies to resolve disputes and reconcile differences positively. </w:t>
            </w:r>
          </w:p>
          <w:p w14:paraId="693BD35E" w14:textId="77777777" w:rsidR="001E280F" w:rsidRPr="000565CD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cyan"/>
              </w:rPr>
              <w:t>To recognise if a friendship is making them feel unsafe or uncomfortable; how to manage and ask for support.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 </w:t>
            </w:r>
          </w:p>
          <w:p w14:paraId="6AABB955" w14:textId="77777777" w:rsidR="001E280F" w:rsidRDefault="001E280F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0565CD">
              <w:rPr>
                <w:rFonts w:ascii="Letter-join No-Lead 40" w:hAnsi="Letter-join No-Lead 40"/>
                <w:b/>
                <w:sz w:val="18"/>
                <w:szCs w:val="18"/>
                <w:highlight w:val="green"/>
              </w:rPr>
              <w:t>About the impact of bullying; including online and offline, and the consequences of hurtful behaviour.</w:t>
            </w:r>
            <w:r w:rsidRPr="000565CD">
              <w:rPr>
                <w:rFonts w:ascii="Letter-join No-Lead 40" w:hAnsi="Letter-join No-Lead 40"/>
                <w:b/>
                <w:sz w:val="18"/>
                <w:szCs w:val="18"/>
              </w:rPr>
              <w:t xml:space="preserve"> </w:t>
            </w:r>
          </w:p>
          <w:p w14:paraId="542049F7" w14:textId="77777777" w:rsidR="0013177A" w:rsidRDefault="0013177A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</w:p>
          <w:p w14:paraId="3F0D9206" w14:textId="77777777" w:rsidR="0013177A" w:rsidRDefault="0013177A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</w:p>
          <w:p w14:paraId="5D193498" w14:textId="608DE817" w:rsidR="0013177A" w:rsidRPr="000565CD" w:rsidRDefault="0013177A" w:rsidP="0013177A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</w:p>
        </w:tc>
        <w:tc>
          <w:tcPr>
            <w:tcW w:w="5522" w:type="dxa"/>
            <w:gridSpan w:val="8"/>
            <w:shd w:val="clear" w:color="auto" w:fill="FFFFFF" w:themeFill="background1"/>
          </w:tcPr>
          <w:p w14:paraId="3B3E9656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About marriage and civil partnership as a legal declaration of commitment made by two adults who love and care for each other.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6B1A3CBA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That forcing anyone to marry against their will is a crime.</w:t>
            </w:r>
          </w:p>
          <w:p w14:paraId="6898A374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 xml:space="preserve">That people who </w:t>
            </w:r>
            <w:proofErr w:type="gramStart"/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love</w:t>
            </w:r>
            <w:proofErr w:type="gramEnd"/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 xml:space="preserve"> and care for each other can be in a committed relationship but may also live apart.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42C38AF5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That a feature of positive family life is caring relationships; about the different ways that people care for one another.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62B6AF78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To recognise and respect that there are different types of family structure, that families of all types can give family members love, security and stability.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15767FF7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To 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recognise other shared characteristics of family life including commitment, care, spending time together and being there in times of difficulty.</w:t>
            </w: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7E17D362" w14:textId="77777777" w:rsidR="001E280F" w:rsidRPr="00D11595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D11595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To recognise the importance of self-respect and how this can affect their thoughts and feelings about themselves; that everyone; including themselves should be treated politely and with respect by others.</w:t>
            </w:r>
          </w:p>
          <w:p w14:paraId="528E7615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</w:p>
          <w:p w14:paraId="577C44E1" w14:textId="77777777" w:rsidR="001E280F" w:rsidRPr="000565CD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</w:p>
          <w:p w14:paraId="34BD9A36" w14:textId="556B4A72" w:rsidR="001E280F" w:rsidRPr="000565CD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</w:p>
        </w:tc>
        <w:tc>
          <w:tcPr>
            <w:tcW w:w="38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12CD68A4" w14:textId="77777777" w:rsidR="001E280F" w:rsidRPr="0013177A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>About what constitutes a healthy diet; how to plan healthy meals; benefits to health and wellbeing of eating nutritionally rich meals.</w:t>
            </w:r>
          </w:p>
          <w:p w14:paraId="6D341280" w14:textId="77777777" w:rsidR="001E280F" w:rsidRPr="0013177A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>How regular exercise benefits mental and physical health. Recognise opportunities to be physically active and some of the risks of an inactive lifestyle.</w:t>
            </w:r>
            <w:r w:rsidRPr="0013177A"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  <w:t xml:space="preserve"> </w:t>
            </w:r>
          </w:p>
          <w:p w14:paraId="01B697D0" w14:textId="77777777" w:rsidR="001E280F" w:rsidRPr="0013177A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 xml:space="preserve">About how sleep contributes to a healthy lifestyle; routines that support good quality sleep; the effects of lack of sleep on the body, feelings, </w:t>
            </w:r>
            <w:proofErr w:type="gramStart"/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>behaviour</w:t>
            </w:r>
            <w:proofErr w:type="gramEnd"/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 xml:space="preserve"> and ability to learn.</w:t>
            </w:r>
            <w:r w:rsidRPr="0013177A"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  <w:t xml:space="preserve"> </w:t>
            </w:r>
          </w:p>
          <w:p w14:paraId="54EABBD6" w14:textId="77777777" w:rsidR="001E280F" w:rsidRPr="0013177A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>That bacteria and viruses can affect health; how everyday hygiene routines can limit the spread of infection.</w:t>
            </w:r>
          </w:p>
          <w:p w14:paraId="68D1D07F" w14:textId="4F53540C" w:rsidR="001E280F" w:rsidRPr="000565CD" w:rsidRDefault="001E280F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6"/>
                <w:szCs w:val="16"/>
                <w:highlight w:val="green"/>
                <w14:cntxtAlts w14:val="0"/>
              </w:rPr>
              <w:t>How to maintain good oral hygiene; why regular visits to the dentists are essential; the impact of lifestyle choices on our teeth.</w:t>
            </w:r>
            <w:r w:rsidRPr="0013177A"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  <w:t xml:space="preserve"> </w:t>
            </w:r>
          </w:p>
        </w:tc>
      </w:tr>
      <w:tr w:rsidR="001E280F" w:rsidRPr="002F4082" w14:paraId="5F991865" w14:textId="77777777" w:rsidTr="0013177A">
        <w:trPr>
          <w:trHeight w:val="128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063CC16" w14:textId="418061CB" w:rsidR="001E280F" w:rsidRPr="005B7961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Cs w:val="32"/>
                <w:u w:val="single"/>
              </w:rPr>
            </w:pPr>
            <w:r w:rsidRPr="005B7961">
              <w:rPr>
                <w:rFonts w:ascii="Letter-join No-Lead 40" w:eastAsia="Calibri" w:hAnsi="Letter-join No-Lead 40"/>
                <w:b/>
                <w:szCs w:val="32"/>
                <w:u w:val="single"/>
              </w:rPr>
              <w:lastRenderedPageBreak/>
              <w:t>LKS2 Cycle B</w:t>
            </w:r>
          </w:p>
        </w:tc>
      </w:tr>
      <w:tr w:rsidR="001E280F" w:rsidRPr="002F4082" w14:paraId="5BA8F03D" w14:textId="77777777" w:rsidTr="0013177A">
        <w:trPr>
          <w:trHeight w:val="249"/>
        </w:trPr>
        <w:tc>
          <w:tcPr>
            <w:tcW w:w="6534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EF1BBD8" w14:textId="16B55931" w:rsidR="001E280F" w:rsidRPr="00232DDE" w:rsidRDefault="001E280F" w:rsidP="0013177A">
            <w:pPr>
              <w:widowControl w:val="0"/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Autumn</w:t>
            </w:r>
          </w:p>
        </w:tc>
        <w:tc>
          <w:tcPr>
            <w:tcW w:w="532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F56E3D8" w14:textId="2584429F" w:rsidR="001E280F" w:rsidRPr="005F7862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Spring</w:t>
            </w:r>
          </w:p>
        </w:tc>
        <w:tc>
          <w:tcPr>
            <w:tcW w:w="467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39D4E4" w14:textId="7BDEFCE9" w:rsidR="001E280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>Summer</w:t>
            </w:r>
          </w:p>
        </w:tc>
      </w:tr>
      <w:tr w:rsidR="001E280F" w:rsidRPr="002F4082" w14:paraId="501CCBE0" w14:textId="77777777" w:rsidTr="0013177A">
        <w:trPr>
          <w:cantSplit/>
          <w:trHeight w:val="604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9E9DE09" w14:textId="22EF18D0" w:rsidR="001E280F" w:rsidRPr="002F4082" w:rsidRDefault="001E280F" w:rsidP="0013177A">
            <w:pPr>
              <w:spacing w:after="200" w:line="276" w:lineRule="auto"/>
              <w:ind w:left="113" w:right="113"/>
              <w:jc w:val="center"/>
              <w:rPr>
                <w:rFonts w:ascii="Letter-join No-Lead 40" w:eastAsia="Calibri" w:hAnsi="Letter-join No-Lead 40"/>
                <w:sz w:val="28"/>
                <w:szCs w:val="28"/>
              </w:rPr>
            </w:pPr>
            <w:bookmarkStart w:id="0" w:name="_Hlk75170052"/>
            <w:r w:rsidRPr="00232DDE">
              <w:rPr>
                <w:rFonts w:ascii="Letter-join No-Lead 40" w:eastAsia="Calibri" w:hAnsi="Letter-join No-Lead 40"/>
                <w:b/>
                <w:bCs/>
                <w:sz w:val="20"/>
                <w:szCs w:val="20"/>
              </w:rPr>
              <w:t>Cycle B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189AF4D6" w14:textId="2AF9B1CD" w:rsidR="001E280F" w:rsidRPr="00B94C37" w:rsidRDefault="001E280F" w:rsidP="0013177A">
            <w:pPr>
              <w:widowControl w:val="0"/>
              <w:jc w:val="center"/>
              <w:rPr>
                <w:b/>
                <w:bCs/>
                <w:color w:val="833C0B" w:themeColor="accent2" w:themeShade="80"/>
                <w:sz w:val="20"/>
                <w:szCs w:val="20"/>
                <w:u w:val="single"/>
              </w:rPr>
            </w:pPr>
            <w:r w:rsidRPr="00B94C37">
              <w:rPr>
                <w:rFonts w:ascii="Letter-join No-Lead 40" w:hAnsi="Letter-join No-Lead 40" w:cstheme="minorHAnsi"/>
                <w:b/>
                <w:sz w:val="20"/>
                <w:szCs w:val="20"/>
                <w:u w:val="single"/>
              </w:rPr>
              <w:t>Ready, respect, safe</w:t>
            </w:r>
          </w:p>
        </w:tc>
        <w:tc>
          <w:tcPr>
            <w:tcW w:w="2271" w:type="dxa"/>
            <w:gridSpan w:val="2"/>
            <w:tcBorders>
              <w:bottom w:val="single" w:sz="12" w:space="0" w:color="auto"/>
            </w:tcBorders>
            <w:shd w:val="clear" w:color="auto" w:fill="FF0000"/>
          </w:tcPr>
          <w:p w14:paraId="25E15E27" w14:textId="5327EA40" w:rsidR="001E280F" w:rsidRPr="005B7961" w:rsidRDefault="001E280F" w:rsidP="0013177A">
            <w:pPr>
              <w:widowControl w:val="0"/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521131">
              <w:rPr>
                <w:rFonts w:ascii="Letter-join No-Lead 40" w:eastAsia="Calibri" w:hAnsi="Letter-join No-Lead 40"/>
                <w:b/>
                <w:color w:val="FFFFFF" w:themeColor="background1"/>
                <w:sz w:val="16"/>
                <w:szCs w:val="16"/>
                <w:u w:val="single"/>
              </w:rPr>
              <w:t>Science</w:t>
            </w:r>
            <w:r w:rsidRPr="00521131">
              <w:rPr>
                <w:rFonts w:ascii="Letter-join No-Lead 40" w:hAnsi="Letter-join No-Lead 40"/>
                <w:b/>
                <w:color w:val="FFFFFF" w:themeColor="background1"/>
                <w:sz w:val="16"/>
                <w:szCs w:val="16"/>
                <w:u w:val="single"/>
              </w:rPr>
              <w:t xml:space="preserve"> Keeping my body strong and healthy </w:t>
            </w: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ED2CDC5" w14:textId="77777777" w:rsidR="001E280F" w:rsidRPr="00B94C37" w:rsidRDefault="001E280F" w:rsidP="0013177A">
            <w:pPr>
              <w:widowControl w:val="0"/>
              <w:jc w:val="center"/>
              <w:rPr>
                <w:b/>
                <w:bCs/>
                <w:color w:val="833C0B" w:themeColor="accent2" w:themeShade="80"/>
                <w:sz w:val="18"/>
                <w:szCs w:val="18"/>
                <w:u w:val="single"/>
              </w:rPr>
            </w:pPr>
            <w:r w:rsidRPr="00B94C37">
              <w:rPr>
                <w:rFonts w:ascii="Letter-join No-Lead 40" w:hAnsi="Letter-join No-Lead 40" w:cstheme="minorHAnsi"/>
                <w:b/>
                <w:color w:val="FFFFFF" w:themeColor="background1"/>
                <w:sz w:val="18"/>
                <w:szCs w:val="18"/>
                <w:u w:val="single"/>
              </w:rPr>
              <w:t>Friendship Week</w:t>
            </w:r>
          </w:p>
        </w:tc>
        <w:tc>
          <w:tcPr>
            <w:tcW w:w="350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1ADD2D7" w14:textId="0E2E8A78" w:rsidR="001E280F" w:rsidRPr="005B7961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  <w:t>Keeping safe</w:t>
            </w:r>
          </w:p>
        </w:tc>
        <w:tc>
          <w:tcPr>
            <w:tcW w:w="266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5AC53947" w14:textId="55E9D9B6" w:rsidR="001E280F" w:rsidRPr="00B94C37" w:rsidRDefault="001E280F" w:rsidP="0013177A">
            <w:pPr>
              <w:spacing w:line="259" w:lineRule="auto"/>
              <w:jc w:val="center"/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</w:pPr>
            <w:r w:rsidRPr="00B02E28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  <w:u w:val="single"/>
              </w:rPr>
              <w:t>Food chains and digestion</w:t>
            </w:r>
          </w:p>
        </w:tc>
        <w:tc>
          <w:tcPr>
            <w:tcW w:w="3851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FC26801" w14:textId="10B1944D" w:rsidR="001E280F" w:rsidRPr="005B7961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 w:cstheme="minorHAnsi"/>
                <w:b/>
                <w:sz w:val="28"/>
                <w:szCs w:val="28"/>
                <w:u w:val="single"/>
              </w:rPr>
              <w:t>Aspirations and money</w:t>
            </w:r>
          </w:p>
        </w:tc>
      </w:tr>
      <w:bookmarkEnd w:id="0"/>
      <w:tr w:rsidR="001E280F" w:rsidRPr="002F4082" w14:paraId="530403AB" w14:textId="77777777" w:rsidTr="0013177A">
        <w:trPr>
          <w:cantSplit/>
          <w:trHeight w:val="8030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0A193B32" w14:textId="42A208CA" w:rsidR="001E280F" w:rsidRPr="002F4082" w:rsidRDefault="001E280F" w:rsidP="0013177A">
            <w:pPr>
              <w:spacing w:after="200" w:line="276" w:lineRule="auto"/>
              <w:ind w:left="113" w:right="113"/>
              <w:jc w:val="center"/>
              <w:rPr>
                <w:rFonts w:ascii="Letter-join No-Lead 40" w:eastAsia="Calibri" w:hAnsi="Letter-join No-Lead 4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0087738A" w14:textId="3938A23E" w:rsidR="001E280F" w:rsidRPr="000565CD" w:rsidRDefault="001E280F" w:rsidP="0013177A">
            <w:pPr>
              <w:rPr>
                <w:rFonts w:ascii="Letter-join No-Lead 40" w:eastAsia="Calibri" w:hAnsi="Letter-join No-Lead 40"/>
                <w:b/>
                <w:sz w:val="26"/>
                <w:szCs w:val="26"/>
                <w:u w:val="single"/>
              </w:rPr>
            </w:pPr>
            <w:r w:rsidRPr="000565CD">
              <w:rPr>
                <w:rFonts w:ascii="Letter-join No-Lead 40" w:eastAsia="Calibri" w:hAnsi="Letter-join No-Lead 40"/>
                <w:b/>
                <w:sz w:val="26"/>
                <w:szCs w:val="26"/>
                <w:u w:val="single"/>
              </w:rPr>
              <w:t>As Above</w:t>
            </w:r>
          </w:p>
        </w:tc>
        <w:tc>
          <w:tcPr>
            <w:tcW w:w="227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32611A6D" w14:textId="77777777" w:rsidR="001E280F" w:rsidRPr="000565CD" w:rsidRDefault="001E280F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>About what constitutes a healthy diet; how to plan healthy meals; benefits to health and wellbeing of eating nutritionally rich meals.</w:t>
            </w:r>
          </w:p>
          <w:p w14:paraId="523F9F30" w14:textId="77777777" w:rsidR="001E280F" w:rsidRPr="000565CD" w:rsidRDefault="001E280F" w:rsidP="0013177A">
            <w:pPr>
              <w:rPr>
                <w:rFonts w:ascii="Letter-join No-Lead 40" w:eastAsia="Calibri" w:hAnsi="Letter-join No-Lead 40" w:cs="Arial"/>
                <w:bCs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>How regular exercise benefits mental and physical health.</w:t>
            </w:r>
          </w:p>
          <w:p w14:paraId="6DCADB3D" w14:textId="77777777" w:rsidR="001E280F" w:rsidRPr="000565CD" w:rsidRDefault="001E280F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Recognise opportunities to be physically active and some of the risks of an inactive lifestyle. </w:t>
            </w:r>
          </w:p>
          <w:p w14:paraId="1A499518" w14:textId="77777777" w:rsidR="001E280F" w:rsidRPr="000565CD" w:rsidRDefault="001E280F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About how sleep contributes to a healthy lifestyle; routines that support good quality sleep; the effects of lack of sleep on the body, feelings, </w:t>
            </w:r>
            <w:proofErr w:type="gramStart"/>
            <w:r w:rsidRPr="000565CD">
              <w:rPr>
                <w:rFonts w:ascii="Letter-join No-Lead 40" w:hAnsi="Letter-join No-Lead 40"/>
                <w:sz w:val="16"/>
                <w:szCs w:val="16"/>
              </w:rPr>
              <w:t>behaviour</w:t>
            </w:r>
            <w:proofErr w:type="gramEnd"/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 and ability to learn. </w:t>
            </w:r>
          </w:p>
          <w:p w14:paraId="6768368B" w14:textId="7857BCC9" w:rsidR="001E280F" w:rsidRPr="000565CD" w:rsidRDefault="001E280F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Parts of the body-including </w:t>
            </w:r>
            <w:proofErr w:type="spellStart"/>
            <w:r w:rsidRPr="000565CD">
              <w:rPr>
                <w:rFonts w:ascii="Letter-join No-Lead 40" w:hAnsi="Letter-join No-Lead 40"/>
                <w:sz w:val="16"/>
                <w:szCs w:val="16"/>
              </w:rPr>
              <w:t>genetalia</w:t>
            </w:r>
            <w:proofErr w:type="spellEnd"/>
          </w:p>
        </w:tc>
        <w:tc>
          <w:tcPr>
            <w:tcW w:w="169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01624B" w14:textId="6B31110E" w:rsidR="001E280F" w:rsidRPr="000565CD" w:rsidRDefault="001E280F" w:rsidP="0013177A">
            <w:pPr>
              <w:rPr>
                <w:rFonts w:ascii="Letter-join No-Lead 40" w:eastAsia="Calibri" w:hAnsi="Letter-join No-Lead 40"/>
                <w:b/>
                <w:sz w:val="26"/>
                <w:szCs w:val="26"/>
                <w:u w:val="single"/>
              </w:rPr>
            </w:pPr>
            <w:r w:rsidRPr="000565CD">
              <w:rPr>
                <w:rFonts w:ascii="Letter-join No-Lead 40" w:eastAsia="Calibri" w:hAnsi="Letter-join No-Lead 40"/>
                <w:b/>
                <w:sz w:val="26"/>
                <w:szCs w:val="26"/>
                <w:u w:val="single"/>
              </w:rPr>
              <w:t>As above</w:t>
            </w:r>
          </w:p>
        </w:tc>
        <w:tc>
          <w:tcPr>
            <w:tcW w:w="3504" w:type="dxa"/>
            <w:gridSpan w:val="5"/>
            <w:shd w:val="clear" w:color="auto" w:fill="FFFFFF" w:themeFill="background1"/>
          </w:tcPr>
          <w:p w14:paraId="4B007541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the benefits of sun exposure and risks of over exposure.</w:t>
            </w:r>
          </w:p>
          <w:p w14:paraId="6B9F26E9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the benefits of the internet; the importance of balancing time online with other activities; strategies for managing time online.</w:t>
            </w: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706E38EC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About the new opportunities and responsibilities that increasing independence may bring. </w:t>
            </w:r>
          </w:p>
          <w:p w14:paraId="4F8AACDF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About hazards that may cause harm, </w:t>
            </w:r>
            <w:proofErr w:type="gramStart"/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injury</w:t>
            </w:r>
            <w:proofErr w:type="gramEnd"/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or risk in the home and what they can do to reduce risks. </w:t>
            </w:r>
          </w:p>
          <w:p w14:paraId="1616B9A9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the importance of taking medicines correctly and using household products safely.</w:t>
            </w: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00DD4949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Strategies for keeping safe in the local environment or unfamiliar places and firework safety. </w:t>
            </w:r>
          </w:p>
          <w:p w14:paraId="44513489" w14:textId="77777777" w:rsidR="001E280F" w:rsidRPr="003614C8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what is meant by first aid; basic techniques for dealing with common injuries.</w:t>
            </w:r>
            <w:r w:rsidRPr="003614C8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6424967C" w14:textId="75C269AF" w:rsidR="001E280F" w:rsidRPr="0013177A" w:rsidRDefault="001E280F" w:rsidP="0013177A">
            <w:pPr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3614C8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How to respond and react in an emergency</w:t>
            </w:r>
          </w:p>
        </w:tc>
        <w:tc>
          <w:tcPr>
            <w:tcW w:w="2669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0EAB5D91" w14:textId="77777777" w:rsidR="001E280F" w:rsidRPr="000565CD" w:rsidRDefault="001E280F" w:rsidP="0013177A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0565CD">
              <w:rPr>
                <w:rFonts w:ascii="Letter-join No-Lead 40" w:hAnsi="Letter-join No-Lead 40"/>
                <w:sz w:val="20"/>
                <w:szCs w:val="20"/>
              </w:rPr>
              <w:t>How to maintain good oral hygiene; why regular visits to the dentists are essential; the impact of lifestyle choices on our teeth</w:t>
            </w:r>
          </w:p>
          <w:p w14:paraId="6AADF893" w14:textId="3E5D606D" w:rsidR="001E280F" w:rsidRPr="0013177A" w:rsidRDefault="001E280F" w:rsidP="0013177A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0565CD">
              <w:rPr>
                <w:rFonts w:ascii="Letter-join No-Lead 40" w:hAnsi="Letter-join No-Lead 40"/>
                <w:sz w:val="16"/>
                <w:szCs w:val="16"/>
              </w:rPr>
              <w:t xml:space="preserve"> That bacteria and viruses can affect health; how everyday hygiene routines can limit the spread of infection.</w:t>
            </w:r>
          </w:p>
        </w:tc>
        <w:tc>
          <w:tcPr>
            <w:tcW w:w="3851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</w:tcPr>
          <w:p w14:paraId="37FD2ED5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About the different ways to pay for things and choices people have about this. </w:t>
            </w:r>
          </w:p>
          <w:p w14:paraId="06FA6A5D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To recognise that people have different attitudes towards saving and spending money; what influences this; what makes something ‘good value for money’</w:t>
            </w:r>
          </w:p>
          <w:p w14:paraId="4FCF221D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That peoples spending decisions can affect others and the environment (</w:t>
            </w:r>
            <w:proofErr w:type="gramStart"/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e.g.</w:t>
            </w:r>
            <w:proofErr w:type="gramEnd"/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 Fairtrade, buying single use plastics or giving to charity)</w:t>
            </w:r>
          </w:p>
          <w:p w14:paraId="585C9271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To recognise that people make spending decisions based on priorities, </w:t>
            </w:r>
            <w:proofErr w:type="gramStart"/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needs</w:t>
            </w:r>
            <w:proofErr w:type="gramEnd"/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 and wants.</w:t>
            </w:r>
          </w:p>
          <w:p w14:paraId="726AE612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To recognise positive things about themselves and their achievements; set goals to help achieve positive outcomes. </w:t>
            </w:r>
          </w:p>
          <w:p w14:paraId="0A092565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About what might influence people’s decisions about a job or career. </w:t>
            </w:r>
          </w:p>
          <w:p w14:paraId="1BEC5A0D" w14:textId="77777777" w:rsidR="001E280F" w:rsidRPr="00B94C37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That some jobs are paid more than others and money is one factor that might influence a person’s job or career choice; that people may choose to do voluntary work which is unpaid.</w:t>
            </w:r>
          </w:p>
          <w:p w14:paraId="1EE1AF05" w14:textId="1F490732" w:rsidR="001E280F" w:rsidRPr="000565CD" w:rsidRDefault="001E280F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B94C37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About some of the skills that will help them in their future career</w:t>
            </w:r>
          </w:p>
        </w:tc>
      </w:tr>
      <w:tr w:rsidR="001E280F" w:rsidRPr="002F4082" w14:paraId="374D4A1A" w14:textId="77777777" w:rsidTr="0013177A">
        <w:trPr>
          <w:trHeight w:val="528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E784720" w14:textId="20CD7C59" w:rsidR="001E280F" w:rsidRPr="005B7961" w:rsidRDefault="001E280F" w:rsidP="0013177A">
            <w:pPr>
              <w:jc w:val="center"/>
              <w:rPr>
                <w:b/>
                <w:bCs/>
                <w:color w:val="833C0B" w:themeColor="accent2" w:themeShade="80"/>
                <w:szCs w:val="32"/>
              </w:rPr>
            </w:pPr>
            <w:r w:rsidRPr="005B7961">
              <w:rPr>
                <w:b/>
                <w:bCs/>
                <w:szCs w:val="32"/>
              </w:rPr>
              <w:lastRenderedPageBreak/>
              <w:t>UKS2 Cycle A</w:t>
            </w:r>
          </w:p>
        </w:tc>
      </w:tr>
      <w:tr w:rsidR="001E280F" w:rsidRPr="002F4082" w14:paraId="54ACB03C" w14:textId="77777777" w:rsidTr="0013177A">
        <w:trPr>
          <w:gridAfter w:val="1"/>
          <w:wAfter w:w="9" w:type="dxa"/>
          <w:trHeight w:val="528"/>
        </w:trPr>
        <w:tc>
          <w:tcPr>
            <w:tcW w:w="7774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8881E9B" w14:textId="4EB6608F" w:rsidR="001E280F" w:rsidRPr="00882C1F" w:rsidRDefault="001E280F" w:rsidP="0013177A">
            <w:pPr>
              <w:jc w:val="center"/>
              <w:rPr>
                <w:rFonts w:ascii="Letter-join No-Lead 40" w:eastAsia="Calibri" w:hAnsi="Letter-join No-Lead 40" w:cs="Times"/>
                <w:b/>
                <w:color w:val="833C0B" w:themeColor="accent2" w:themeShade="80"/>
                <w:sz w:val="28"/>
                <w:szCs w:val="28"/>
                <w:u w:val="single"/>
              </w:rPr>
            </w:pPr>
            <w:bookmarkStart w:id="1" w:name="_Hlk75170010"/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Autumn</w:t>
            </w:r>
          </w:p>
        </w:tc>
        <w:tc>
          <w:tcPr>
            <w:tcW w:w="5481" w:type="dxa"/>
            <w:gridSpan w:val="8"/>
            <w:tcBorders>
              <w:bottom w:val="single" w:sz="18" w:space="0" w:color="auto"/>
            </w:tcBorders>
            <w:shd w:val="clear" w:color="auto" w:fill="FFFFFF"/>
          </w:tcPr>
          <w:p w14:paraId="1B6E8834" w14:textId="77777777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Spring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EA5409D" w14:textId="20F4EE24" w:rsidR="001E280F" w:rsidRPr="00882C1F" w:rsidRDefault="001E280F" w:rsidP="0013177A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>Summer</w:t>
            </w:r>
          </w:p>
        </w:tc>
      </w:tr>
      <w:bookmarkEnd w:id="1"/>
      <w:tr w:rsidR="0013177A" w:rsidRPr="002F4082" w14:paraId="6FC92A5F" w14:textId="77777777" w:rsidTr="0013177A">
        <w:trPr>
          <w:gridAfter w:val="1"/>
          <w:wAfter w:w="9" w:type="dxa"/>
          <w:trHeight w:val="263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79D1EB3" w14:textId="324C1DD0" w:rsidR="0013177A" w:rsidRPr="002F4082" w:rsidRDefault="0013177A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  <w:r w:rsidRPr="00232DDE">
              <w:rPr>
                <w:rFonts w:ascii="Letter-join No-Lead 40" w:eastAsia="Calibri" w:hAnsi="Letter-join No-Lead 40"/>
                <w:b/>
                <w:sz w:val="20"/>
                <w:szCs w:val="20"/>
              </w:rPr>
              <w:t>Cycle A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7E2CA3D" w14:textId="7EFCECFC" w:rsidR="0013177A" w:rsidRPr="0013177A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2"/>
                <w:szCs w:val="22"/>
                <w:u w:val="single"/>
              </w:rPr>
            </w:pPr>
            <w:r w:rsidRPr="0013177A">
              <w:rPr>
                <w:rFonts w:ascii="Letter-join No-Lead 40" w:hAnsi="Letter-join No-Lead 40" w:cstheme="minorHAnsi"/>
                <w:b/>
                <w:sz w:val="22"/>
                <w:szCs w:val="22"/>
                <w:u w:val="single"/>
              </w:rPr>
              <w:t>Ready, respect, safe</w:t>
            </w:r>
          </w:p>
        </w:tc>
        <w:tc>
          <w:tcPr>
            <w:tcW w:w="5125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7030A0"/>
          </w:tcPr>
          <w:p w14:paraId="0402F797" w14:textId="77777777" w:rsidR="0013177A" w:rsidRPr="00392984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392984">
              <w:rPr>
                <w:rFonts w:ascii="Letter-join No-Lead 40" w:hAnsi="Letter-join No-Lead 40" w:cstheme="minorHAnsi"/>
                <w:b/>
                <w:color w:val="FFFFFF" w:themeColor="background1"/>
                <w:sz w:val="28"/>
                <w:szCs w:val="28"/>
                <w:u w:val="single"/>
              </w:rPr>
              <w:t>Friendship Week</w:t>
            </w:r>
          </w:p>
          <w:p w14:paraId="582B870F" w14:textId="44F4F25F" w:rsidR="0013177A" w:rsidRPr="00392984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392984">
              <w:rPr>
                <w:rFonts w:ascii="Letter-join No-Lead 40" w:hAnsi="Letter-join No-Lead 40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14:paraId="148E3861" w14:textId="77777777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Relationships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062C8980" w14:textId="3647ED19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13177A">
              <w:rPr>
                <w:rFonts w:ascii="Letter-join No-Lead 40" w:eastAsia="Calibri" w:hAnsi="Letter-join No-Lead 40"/>
                <w:b/>
                <w:bCs/>
                <w:color w:val="FFFFFF" w:themeColor="background1"/>
                <w:sz w:val="22"/>
                <w:szCs w:val="22"/>
                <w:u w:val="single"/>
              </w:rPr>
              <w:t>Science: Life cycles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A89B3F2" w14:textId="6AB7140F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  <w:r w:rsidRPr="0013177A">
              <w:rPr>
                <w:rFonts w:ascii="Letter-join No-Lead 40" w:hAnsi="Letter-join No-Lead 40"/>
                <w:b/>
                <w:sz w:val="22"/>
                <w:szCs w:val="22"/>
                <w:u w:val="single"/>
              </w:rPr>
              <w:t>Y6 Optional Sex Education</w:t>
            </w:r>
            <w:r w:rsidRPr="0013177A">
              <w:rPr>
                <w:rFonts w:ascii="Letter-join No-Lead 40" w:hAnsi="Letter-join No-Lead 40"/>
                <w:b/>
                <w:sz w:val="12"/>
                <w:szCs w:val="12"/>
                <w:u w:val="single"/>
              </w:rPr>
              <w:t>- see below</w:t>
            </w:r>
          </w:p>
        </w:tc>
      </w:tr>
      <w:tr w:rsidR="0013177A" w:rsidRPr="002F4082" w14:paraId="4F82AAFA" w14:textId="77777777" w:rsidTr="0013177A">
        <w:trPr>
          <w:gridAfter w:val="1"/>
          <w:wAfter w:w="9" w:type="dxa"/>
          <w:trHeight w:val="262"/>
        </w:trPr>
        <w:tc>
          <w:tcPr>
            <w:tcW w:w="40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4606938" w14:textId="77777777" w:rsidR="0013177A" w:rsidRPr="00232DDE" w:rsidRDefault="0013177A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vMerge/>
            <w:shd w:val="clear" w:color="auto" w:fill="F4B083" w:themeFill="accent2" w:themeFillTint="99"/>
          </w:tcPr>
          <w:p w14:paraId="11B17EFC" w14:textId="77777777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125" w:type="dxa"/>
            <w:gridSpan w:val="5"/>
            <w:vMerge/>
            <w:tcBorders>
              <w:right w:val="single" w:sz="12" w:space="0" w:color="auto"/>
            </w:tcBorders>
            <w:shd w:val="clear" w:color="auto" w:fill="7030A0"/>
          </w:tcPr>
          <w:p w14:paraId="6B719536" w14:textId="77777777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CC"/>
          </w:tcPr>
          <w:p w14:paraId="5768B870" w14:textId="77777777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3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6E4403EA" w14:textId="0671D0ED" w:rsidR="0013177A" w:rsidRPr="00882C1F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489321C0" w14:textId="4E52C9AD" w:rsidR="0013177A" w:rsidRPr="009570BE" w:rsidRDefault="0013177A" w:rsidP="0013177A">
            <w:pPr>
              <w:jc w:val="center"/>
              <w:rPr>
                <w:rFonts w:ascii="Letter-join No-Lead 40" w:eastAsia="Calibri" w:hAnsi="Letter-join No-Lead 40"/>
                <w:b/>
                <w:bCs/>
                <w:sz w:val="22"/>
                <w:szCs w:val="22"/>
                <w:u w:val="single"/>
              </w:rPr>
            </w:pPr>
            <w:r w:rsidRPr="009570BE">
              <w:rPr>
                <w:rFonts w:ascii="Letter-join No-Lead 40" w:eastAsia="Calibri" w:hAnsi="Letter-join No-Lead 40"/>
                <w:b/>
                <w:bCs/>
                <w:sz w:val="22"/>
                <w:szCs w:val="22"/>
                <w:u w:val="single"/>
              </w:rPr>
              <w:t>Being a responsible Citizen</w:t>
            </w:r>
          </w:p>
        </w:tc>
      </w:tr>
      <w:tr w:rsidR="0013177A" w:rsidRPr="002F4082" w14:paraId="54B18E77" w14:textId="77777777" w:rsidTr="0013177A">
        <w:trPr>
          <w:gridAfter w:val="1"/>
          <w:wAfter w:w="9" w:type="dxa"/>
          <w:trHeight w:val="1828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C3E722C" w14:textId="2CF41118" w:rsidR="0013177A" w:rsidRPr="002F4082" w:rsidRDefault="0013177A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shd w:val="clear" w:color="auto" w:fill="FFFFFF" w:themeFill="background1"/>
          </w:tcPr>
          <w:p w14:paraId="0DD75573" w14:textId="77777777" w:rsidR="0013177A" w:rsidRPr="0013177A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>About respecting the differences and similarities between people and recognising what they have in common with others.</w:t>
            </w:r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14:cntxtAlts w14:val="0"/>
              </w:rPr>
              <w:t xml:space="preserve"> </w:t>
            </w:r>
          </w:p>
          <w:p w14:paraId="4A36A2DC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 xml:space="preserve">To listen and respond respectfully to a wide range of people, including those who’s traditions, belief and lifestyle are different to their own. </w:t>
            </w:r>
            <w:r w:rsidRPr="0013177A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About how to manage setbacks/ perceived failures, including how to reframe unhelpful thinking. </w:t>
            </w:r>
          </w:p>
          <w:p w14:paraId="2D12B6A1" w14:textId="77777777" w:rsidR="0013177A" w:rsidRPr="0013177A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 xml:space="preserve">Strategies to manage transition between classes and key stages. </w:t>
            </w:r>
          </w:p>
          <w:p w14:paraId="6ABCEDE7" w14:textId="2EBF521E" w:rsidR="0013177A" w:rsidRPr="0013177A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8"/>
                <w:szCs w:val="18"/>
                <w14:cntxtAlts w14:val="0"/>
              </w:rPr>
              <w:t>How to predict, assess and manage risk in different situations.</w:t>
            </w:r>
          </w:p>
        </w:tc>
        <w:tc>
          <w:tcPr>
            <w:tcW w:w="5125" w:type="dxa"/>
            <w:gridSpan w:val="5"/>
            <w:shd w:val="clear" w:color="auto" w:fill="FFFFFF" w:themeFill="background1"/>
          </w:tcPr>
          <w:p w14:paraId="29FD2056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bCs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bCs/>
                <w:sz w:val="18"/>
                <w:szCs w:val="18"/>
                <w:highlight w:val="cyan"/>
                <w14:cntxtAlts w14:val="0"/>
              </w:rPr>
              <w:t>About privacy and personal boundaries, what is appropriate in friendships and winder relationships (including online)</w:t>
            </w:r>
          </w:p>
          <w:p w14:paraId="07268522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cyan"/>
              </w:rPr>
              <w:t>About the importance of friendships; strategies for building positive friendships; how positive friendships support well-being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. </w:t>
            </w:r>
          </w:p>
          <w:p w14:paraId="6BCE12EF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cyan"/>
              </w:rPr>
              <w:t>What constitutes a positive, healthy friendship; that the same principles apply to online friendships as face-to-face relationships.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 </w:t>
            </w:r>
          </w:p>
          <w:p w14:paraId="5BB953C2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green"/>
              </w:rPr>
              <w:t>The importance of seeking support if feeling lonely or excluded.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 </w:t>
            </w:r>
          </w:p>
          <w:p w14:paraId="6FCF19E8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cyan"/>
              </w:rPr>
              <w:t>That healthy friendships make people feel include recognise when other people may feel lonely or excluded; strategies how to include them.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 </w:t>
            </w:r>
          </w:p>
          <w:p w14:paraId="7721D0B7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cyan"/>
              </w:rPr>
              <w:t>How friendships can change over time, about making new friends and the benefits of having different types of friends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>.</w:t>
            </w:r>
          </w:p>
          <w:p w14:paraId="6750EAFF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That friendships have ups and downs; strategies to resolve disputes and reconcile differences positively. </w:t>
            </w:r>
          </w:p>
          <w:p w14:paraId="265435D8" w14:textId="77777777" w:rsidR="0013177A" w:rsidRPr="0013177A" w:rsidRDefault="0013177A" w:rsidP="0013177A">
            <w:pPr>
              <w:rPr>
                <w:rFonts w:ascii="Letter-join No-Lead 40" w:hAnsi="Letter-join No-Lead 40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cyan"/>
              </w:rPr>
              <w:t>To recognise if a friendship is making them feel unsafe or uncomfortable; how to manage and ask for support.</w:t>
            </w:r>
            <w:r w:rsidRPr="0013177A">
              <w:rPr>
                <w:rFonts w:ascii="Letter-join No-Lead 40" w:hAnsi="Letter-join No-Lead 40"/>
                <w:bCs/>
                <w:sz w:val="18"/>
                <w:szCs w:val="18"/>
              </w:rPr>
              <w:t xml:space="preserve"> </w:t>
            </w:r>
          </w:p>
          <w:p w14:paraId="02AEFB39" w14:textId="07A266F4" w:rsidR="0013177A" w:rsidRPr="0013177A" w:rsidRDefault="0013177A" w:rsidP="0013177A">
            <w:pPr>
              <w:rPr>
                <w:rFonts w:ascii="Letter-join No-Lead 40" w:eastAsia="Calibri" w:hAnsi="Letter-join No-Lead 40" w:cs="Times"/>
                <w:bCs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bCs/>
                <w:sz w:val="18"/>
                <w:szCs w:val="18"/>
                <w:highlight w:val="green"/>
              </w:rPr>
              <w:t>About the impact of bullying; including online and offline, and the consequences of hurtful behav</w:t>
            </w:r>
            <w:r w:rsidRPr="0013177A">
              <w:rPr>
                <w:rFonts w:ascii="Letter-join No-Lead 40" w:hAnsi="Letter-join No-Lead 40"/>
                <w:b/>
                <w:sz w:val="18"/>
                <w:szCs w:val="18"/>
                <w:highlight w:val="green"/>
              </w:rPr>
              <w:t>iour.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14:paraId="247E7509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That people may be attracted to someone emotionally, </w:t>
            </w:r>
            <w:proofErr w:type="gramStart"/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>romantically</w:t>
            </w:r>
            <w:proofErr w:type="gramEnd"/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 and sexually; that people may be attracted to someone of the same sex or different sex to them. </w:t>
            </w:r>
          </w:p>
          <w:p w14:paraId="225CA294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How to recognise if family relationships are making them feel unhappy or unsafe and how to seek help or advice. </w:t>
            </w:r>
          </w:p>
          <w:p w14:paraId="56D5C61B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>To recognise what it means to ‘know someone online’ and how this differs from knowing someone face-to-face.</w:t>
            </w:r>
          </w:p>
          <w:p w14:paraId="32043F08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>How to respond safely and appropriately to adults they may encounter whom they do not know.</w:t>
            </w:r>
          </w:p>
          <w:p w14:paraId="44639C13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Recognise different types of physical contact; what is acceptable and unacceptable; strategies to respond to unwanted contact. About seeking and giving permission in different situations. </w:t>
            </w:r>
          </w:p>
          <w:p w14:paraId="3C675693" w14:textId="5A3FCC5D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>How to recognise pressure from others to do something unsafe or that makes them feel uncomfortable and strategies for managing this.</w:t>
            </w:r>
          </w:p>
          <w:p w14:paraId="63711ECA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How to recognise pressure from others to do something unsafe or that makes them feel uncomfortable and strategies for managing this. </w:t>
            </w:r>
          </w:p>
          <w:p w14:paraId="11608B34" w14:textId="6A509F82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</w:p>
        </w:tc>
        <w:tc>
          <w:tcPr>
            <w:tcW w:w="1938" w:type="dxa"/>
            <w:gridSpan w:val="5"/>
            <w:shd w:val="clear" w:color="auto" w:fill="FFFFFF" w:themeFill="background1"/>
          </w:tcPr>
          <w:p w14:paraId="6F1ECCD9" w14:textId="77777777" w:rsidR="0013177A" w:rsidRPr="0013177A" w:rsidRDefault="0013177A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13177A">
              <w:rPr>
                <w:rFonts w:ascii="Letter-join No-Lead 40" w:hAnsi="Letter-join No-Lead 40"/>
                <w:sz w:val="18"/>
                <w:szCs w:val="18"/>
              </w:rPr>
              <w:t xml:space="preserve">To identify the external </w:t>
            </w:r>
            <w:proofErr w:type="spellStart"/>
            <w:r w:rsidRPr="0013177A">
              <w:rPr>
                <w:rFonts w:ascii="Letter-join No-Lead 40" w:hAnsi="Letter-join No-Lead 40"/>
                <w:sz w:val="18"/>
                <w:szCs w:val="18"/>
              </w:rPr>
              <w:t>genetailia</w:t>
            </w:r>
            <w:proofErr w:type="spellEnd"/>
            <w:r w:rsidRPr="0013177A">
              <w:rPr>
                <w:rFonts w:ascii="Letter-join No-Lead 40" w:hAnsi="Letter-join No-Lead 40"/>
                <w:sz w:val="18"/>
                <w:szCs w:val="18"/>
              </w:rPr>
              <w:t xml:space="preserve"> and internal reproductive organs in males and females and how the process of puberty (including menstruation, key facts about the menstrual cycle and menstrual wellbeing)</w:t>
            </w:r>
            <w:r w:rsidRPr="0013177A">
              <w:rPr>
                <w:rFonts w:ascii="Letter-join No-Lead 40" w:hAnsi="Letter-join No-Lead 40" w:cstheme="minorBidi"/>
                <w:color w:val="C45911" w:themeColor="accent2" w:themeShade="BF"/>
                <w:sz w:val="18"/>
                <w:szCs w:val="18"/>
                <w14:cntxtAlts w14:val="0"/>
              </w:rPr>
              <w:t xml:space="preserve"> </w:t>
            </w:r>
          </w:p>
          <w:p w14:paraId="0BA58D7B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color w:val="808080" w:themeColor="background1" w:themeShade="80"/>
                <w:sz w:val="18"/>
                <w:szCs w:val="18"/>
                <w:highlight w:val="green"/>
                <w14:cntxtAlts w14:val="0"/>
              </w:rPr>
            </w:pPr>
            <w:r w:rsidRPr="0013177A">
              <w:rPr>
                <w:rFonts w:ascii="Letter-join No-Lead 40" w:hAnsi="Letter-join No-Lead 40"/>
                <w:sz w:val="18"/>
                <w:szCs w:val="18"/>
              </w:rPr>
              <w:t>About how hygiene routines change during puberty, the importance of keeping clean and how to maintain personal hygiene.</w:t>
            </w:r>
            <w:r w:rsidRPr="0013177A">
              <w:rPr>
                <w:rFonts w:ascii="Letter-join No-Lead 40" w:hAnsi="Letter-join No-Lead 40" w:cstheme="minorBidi"/>
                <w:color w:val="808080" w:themeColor="background1" w:themeShade="80"/>
                <w:sz w:val="18"/>
                <w:szCs w:val="18"/>
                <w:highlight w:val="green"/>
                <w14:cntxtAlts w14:val="0"/>
              </w:rPr>
              <w:t xml:space="preserve"> </w:t>
            </w:r>
          </w:p>
          <w:p w14:paraId="2D6D322F" w14:textId="1C779781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226525EB" w14:textId="77777777" w:rsidR="0013177A" w:rsidRPr="0013177A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>That FGM is against British law. What to do and whom to tell if they, or someone they might know is at risk.</w:t>
            </w:r>
          </w:p>
          <w:p w14:paraId="55E97374" w14:textId="77777777" w:rsidR="0013177A" w:rsidRPr="0013177A" w:rsidRDefault="0013177A" w:rsidP="0013177A">
            <w:pPr>
              <w:rPr>
                <w:rFonts w:ascii="Letter-join No-Lead 40" w:eastAsia="Calibri" w:hAnsi="Letter-join No-Lead 40"/>
                <w:sz w:val="18"/>
                <w:szCs w:val="18"/>
              </w:rPr>
            </w:pPr>
            <w:r w:rsidRPr="0013177A">
              <w:rPr>
                <w:rFonts w:ascii="Letter-join No-Lead 40" w:eastAsia="Calibri" w:hAnsi="Letter-join No-Lead 40"/>
                <w:sz w:val="18"/>
                <w:szCs w:val="18"/>
              </w:rPr>
              <w:t xml:space="preserve">About the different groups that make up their community; what living in a community means. </w:t>
            </w:r>
          </w:p>
          <w:p w14:paraId="4D821D27" w14:textId="77777777" w:rsidR="0013177A" w:rsidRPr="0013177A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18"/>
                <w:szCs w:val="18"/>
                <w:highlight w:val="green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sz w:val="18"/>
                <w:szCs w:val="18"/>
                <w:highlight w:val="green"/>
                <w14:cntxtAlts w14:val="0"/>
              </w:rPr>
              <w:t xml:space="preserve">Strategies to respond to hurtful behaviour experienced or witnessed; how to report concerns and get support. </w:t>
            </w:r>
          </w:p>
          <w:p w14:paraId="13A52FFF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b/>
                <w:sz w:val="18"/>
                <w:szCs w:val="18"/>
                <w:highlight w:val="cyan"/>
                <w14:cntxtAlts w14:val="0"/>
              </w:rPr>
              <w:t>About discrimination, what it means and how to challenge it.</w:t>
            </w:r>
            <w:r w:rsidRPr="0013177A"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  <w:t xml:space="preserve"> </w:t>
            </w:r>
          </w:p>
          <w:p w14:paraId="785010BB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</w:p>
          <w:p w14:paraId="172C8401" w14:textId="77777777" w:rsidR="0013177A" w:rsidRPr="0013177A" w:rsidRDefault="0013177A" w:rsidP="0013177A">
            <w:pPr>
              <w:rPr>
                <w:rFonts w:ascii="Letter-join No-Lead 40" w:hAnsi="Letter-join No-Lead 40" w:cstheme="minorBidi"/>
                <w:color w:val="808080" w:themeColor="background1" w:themeShade="80"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color w:val="808080" w:themeColor="background1" w:themeShade="80"/>
                <w:sz w:val="18"/>
                <w:szCs w:val="18"/>
                <w:highlight w:val="green"/>
                <w14:cntxtAlts w14:val="0"/>
              </w:rPr>
              <w:t>About the importance of keeping personal information private; strategies for keeping safe online; including how to manage requests for personal information.</w:t>
            </w:r>
          </w:p>
          <w:p w14:paraId="281BFC7A" w14:textId="21D0DABB" w:rsidR="0013177A" w:rsidRPr="0013177A" w:rsidRDefault="0013177A" w:rsidP="0013177A">
            <w:pPr>
              <w:rPr>
                <w:rFonts w:ascii="Letter-join No-Lead 40" w:hAnsi="Letter-join No-Lead 40" w:cstheme="minorBidi"/>
                <w:b/>
                <w:sz w:val="18"/>
                <w:szCs w:val="18"/>
                <w14:cntxtAlts w14:val="0"/>
              </w:rPr>
            </w:pPr>
            <w:r w:rsidRPr="0013177A">
              <w:rPr>
                <w:rFonts w:ascii="Letter-join No-Lead 40" w:hAnsi="Letter-join No-Lead 40" w:cstheme="minorBidi"/>
                <w:color w:val="808080" w:themeColor="background1" w:themeShade="80"/>
                <w:sz w:val="18"/>
                <w:szCs w:val="18"/>
                <w14:cntxtAlts w14:val="0"/>
              </w:rPr>
              <w:t xml:space="preserve"> </w:t>
            </w:r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 xml:space="preserve">About why someone may behave differently online, including pretending to be someone they are not; strategies for recognising risks, harmful </w:t>
            </w:r>
            <w:proofErr w:type="gramStart"/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>content</w:t>
            </w:r>
            <w:proofErr w:type="gramEnd"/>
            <w:r w:rsidRPr="0013177A">
              <w:rPr>
                <w:rFonts w:ascii="Letter-join No-Lead 40" w:hAnsi="Letter-join No-Lead 40" w:cstheme="minorBidi"/>
                <w:b/>
                <w:color w:val="FF33CC"/>
                <w:sz w:val="18"/>
                <w:szCs w:val="18"/>
                <w:highlight w:val="cyan"/>
                <w14:cntxtAlts w14:val="0"/>
              </w:rPr>
              <w:t xml:space="preserve"> and contact; how to report concerns.</w:t>
            </w:r>
          </w:p>
        </w:tc>
      </w:tr>
      <w:tr w:rsidR="001E280F" w:rsidRPr="002F4082" w14:paraId="1185A451" w14:textId="77777777" w:rsidTr="0013177A">
        <w:trPr>
          <w:trHeight w:val="128"/>
        </w:trPr>
        <w:tc>
          <w:tcPr>
            <w:tcW w:w="1652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E3E9277" w14:textId="1F90EFC0" w:rsidR="001E280F" w:rsidRPr="005B7961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Cs w:val="32"/>
              </w:rPr>
            </w:pPr>
            <w:r w:rsidRPr="005B7961">
              <w:rPr>
                <w:rFonts w:ascii="Letter-join No-Lead 40" w:eastAsia="Calibri" w:hAnsi="Letter-join No-Lead 40"/>
                <w:b/>
                <w:szCs w:val="32"/>
              </w:rPr>
              <w:lastRenderedPageBreak/>
              <w:t>UKS2 Cycle B</w:t>
            </w:r>
          </w:p>
        </w:tc>
      </w:tr>
      <w:tr w:rsidR="001E280F" w:rsidRPr="00882C1F" w14:paraId="76BED84E" w14:textId="77777777" w:rsidTr="0013177A">
        <w:trPr>
          <w:gridAfter w:val="1"/>
          <w:wAfter w:w="9" w:type="dxa"/>
          <w:trHeight w:val="228"/>
        </w:trPr>
        <w:tc>
          <w:tcPr>
            <w:tcW w:w="7774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4A5197C3" w14:textId="77777777" w:rsidR="001E280F" w:rsidRPr="00882C1F" w:rsidRDefault="001E280F" w:rsidP="0013177A">
            <w:pPr>
              <w:jc w:val="center"/>
              <w:rPr>
                <w:rFonts w:ascii="Letter-join No-Lead 40" w:eastAsia="Calibri" w:hAnsi="Letter-join No-Lead 40" w:cs="Times"/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Autumn</w:t>
            </w:r>
          </w:p>
        </w:tc>
        <w:tc>
          <w:tcPr>
            <w:tcW w:w="4909" w:type="dxa"/>
            <w:gridSpan w:val="6"/>
            <w:tcBorders>
              <w:bottom w:val="single" w:sz="18" w:space="0" w:color="auto"/>
            </w:tcBorders>
            <w:shd w:val="clear" w:color="auto" w:fill="FFFFFF"/>
          </w:tcPr>
          <w:p w14:paraId="3737F8C5" w14:textId="77777777" w:rsidR="001E280F" w:rsidRPr="00882C1F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/>
                <w:b/>
                <w:sz w:val="28"/>
                <w:szCs w:val="28"/>
              </w:rPr>
              <w:t>Spring</w:t>
            </w:r>
          </w:p>
        </w:tc>
        <w:tc>
          <w:tcPr>
            <w:tcW w:w="38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94F6ABD" w14:textId="77777777" w:rsidR="001E280F" w:rsidRPr="00882C1F" w:rsidRDefault="001E280F" w:rsidP="0013177A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882C1F">
              <w:rPr>
                <w:rFonts w:ascii="Letter-join No-Lead 40" w:eastAsia="Calibri" w:hAnsi="Letter-join No-Lead 40" w:cs="Arial"/>
                <w:b/>
                <w:bCs/>
                <w:sz w:val="28"/>
                <w:szCs w:val="28"/>
              </w:rPr>
              <w:t>Summer</w:t>
            </w:r>
          </w:p>
        </w:tc>
      </w:tr>
      <w:tr w:rsidR="001E280F" w:rsidRPr="002F4082" w14:paraId="224B2ABC" w14:textId="77777777" w:rsidTr="0013177A">
        <w:trPr>
          <w:gridAfter w:val="1"/>
          <w:wAfter w:w="9" w:type="dxa"/>
          <w:trHeight w:val="300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136B6817" w14:textId="481B3BE4" w:rsidR="001E280F" w:rsidRPr="00BD53E6" w:rsidRDefault="001E280F" w:rsidP="0013177A">
            <w:pPr>
              <w:spacing w:after="200" w:line="276" w:lineRule="auto"/>
              <w:rPr>
                <w:rFonts w:ascii="Letter-join No-Lead 40" w:eastAsia="Calibri" w:hAnsi="Letter-join No-Lead 40"/>
                <w:b/>
                <w:bCs/>
                <w:sz w:val="28"/>
                <w:szCs w:val="28"/>
              </w:rPr>
            </w:pPr>
            <w:r w:rsidRPr="00BD53E6">
              <w:rPr>
                <w:rFonts w:ascii="Letter-join No-Lead 40" w:eastAsia="Calibri" w:hAnsi="Letter-join No-Lead 40"/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2855F4F" w14:textId="7A48B860" w:rsidR="001E280F" w:rsidRPr="00AF4F1C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0"/>
                <w:szCs w:val="20"/>
                <w:u w:val="single"/>
              </w:rPr>
            </w:pPr>
            <w:r w:rsidRPr="00AF4F1C">
              <w:rPr>
                <w:rFonts w:ascii="Letter-join No-Lead 40" w:hAnsi="Letter-join No-Lead 40" w:cstheme="minorHAnsi"/>
                <w:b/>
                <w:sz w:val="20"/>
                <w:szCs w:val="20"/>
                <w:u w:val="single"/>
              </w:rPr>
              <w:t>Ready, respect, safe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1A63EEE" w14:textId="52D6438B" w:rsidR="001E280F" w:rsidRPr="00BD53E6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</w:pPr>
            <w:r w:rsidRPr="000F045E">
              <w:rPr>
                <w:rFonts w:ascii="Letter-join No-Lead 40" w:hAnsi="Letter-join No-Lead 40" w:cstheme="minorHAnsi"/>
                <w:b/>
                <w:color w:val="FFFFFF" w:themeColor="background1"/>
                <w:sz w:val="18"/>
                <w:szCs w:val="18"/>
                <w:u w:val="single"/>
              </w:rPr>
              <w:t>Friendship Week</w:t>
            </w:r>
          </w:p>
        </w:tc>
        <w:tc>
          <w:tcPr>
            <w:tcW w:w="512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0EA1154" w14:textId="77777777" w:rsidR="001E280F" w:rsidRPr="00D31A62" w:rsidRDefault="001E280F" w:rsidP="0013177A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D31A62">
              <w:rPr>
                <w:rFonts w:ascii="Letter-join No-Lead 40" w:hAnsi="Letter-join No-Lead 40"/>
                <w:b/>
                <w:color w:val="FFFFFF" w:themeColor="background1"/>
                <w:sz w:val="18"/>
                <w:szCs w:val="18"/>
                <w:u w:val="single"/>
              </w:rPr>
              <w:t>The heart and how to keep it healthy</w:t>
            </w:r>
          </w:p>
          <w:p w14:paraId="4700A1F1" w14:textId="2EA77139" w:rsidR="001E280F" w:rsidRPr="00BD53E6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  <w:u w:val="single"/>
              </w:rPr>
            </w:pPr>
            <w:r w:rsidRPr="00D31A62">
              <w:rPr>
                <w:rFonts w:ascii="Letter-join No-Lead 40" w:hAnsi="Letter-join No-Lead 40"/>
                <w:bCs/>
                <w:color w:val="FFFFFF" w:themeColor="background1"/>
                <w:sz w:val="18"/>
                <w:szCs w:val="18"/>
              </w:rPr>
              <w:t xml:space="preserve">Animals </w:t>
            </w:r>
            <w:proofErr w:type="spellStart"/>
            <w:r w:rsidRPr="00D31A62">
              <w:rPr>
                <w:rFonts w:ascii="Letter-join No-Lead 40" w:hAnsi="Letter-join No-Lead 40"/>
                <w:bCs/>
                <w:color w:val="FFFFFF" w:themeColor="background1"/>
                <w:sz w:val="18"/>
                <w:szCs w:val="18"/>
              </w:rPr>
              <w:t>inc</w:t>
            </w:r>
            <w:proofErr w:type="spellEnd"/>
            <w:r w:rsidRPr="00D31A62">
              <w:rPr>
                <w:rFonts w:ascii="Letter-join No-Lead 40" w:hAnsi="Letter-join No-Lead 40"/>
                <w:bCs/>
                <w:color w:val="FFFFFF" w:themeColor="background1"/>
                <w:sz w:val="18"/>
                <w:szCs w:val="18"/>
              </w:rPr>
              <w:t xml:space="preserve"> humans Y6</w:t>
            </w:r>
          </w:p>
        </w:tc>
        <w:tc>
          <w:tcPr>
            <w:tcW w:w="49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E5171EA" w14:textId="68AF69E7" w:rsidR="001E280F" w:rsidRPr="002F4082" w:rsidRDefault="001E280F" w:rsidP="0013177A">
            <w:pPr>
              <w:jc w:val="center"/>
              <w:rPr>
                <w:rFonts w:ascii="Letter-join No-Lead 40" w:eastAsia="Calibri" w:hAnsi="Letter-join No-Lead 40"/>
                <w:b/>
                <w:sz w:val="28"/>
                <w:szCs w:val="28"/>
              </w:rPr>
            </w:pPr>
            <w: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Mental wellbeing</w:t>
            </w: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C7EB23A" w14:textId="77777777" w:rsidR="001E280F" w:rsidRPr="004C2BB4" w:rsidRDefault="001E280F" w:rsidP="0013177A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Y6 Optional Sex Education</w:t>
            </w:r>
          </w:p>
          <w:p w14:paraId="3A3F1D13" w14:textId="13881B10" w:rsidR="001E280F" w:rsidRPr="006337B2" w:rsidRDefault="001E280F" w:rsidP="0013177A">
            <w:pPr>
              <w:jc w:val="center"/>
              <w:rPr>
                <w:rFonts w:ascii="Letter-join No-Lead 40" w:eastAsia="Calibri" w:hAnsi="Letter-join No-Lead 40"/>
                <w:sz w:val="28"/>
                <w:szCs w:val="28"/>
              </w:rPr>
            </w:pPr>
            <w:r w:rsidRPr="004C2BB4">
              <w:rPr>
                <w:rFonts w:ascii="Letter-join No-Lead 40" w:eastAsia="Letter-join No-Lead 40" w:hAnsi="Letter-join No-Lead 40" w:cs="Letter-join No-Lead 40"/>
                <w:b/>
                <w:sz w:val="28"/>
                <w:szCs w:val="28"/>
                <w:u w:val="single"/>
              </w:rPr>
              <w:t>Money and Careers</w:t>
            </w:r>
          </w:p>
        </w:tc>
      </w:tr>
      <w:tr w:rsidR="0013177A" w:rsidRPr="002F4082" w14:paraId="54B77135" w14:textId="77777777" w:rsidTr="0013177A">
        <w:trPr>
          <w:gridAfter w:val="1"/>
          <w:wAfter w:w="9" w:type="dxa"/>
          <w:trHeight w:val="1349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0A53D332" w14:textId="5DDC1A86" w:rsidR="0013177A" w:rsidRPr="00BD53E6" w:rsidRDefault="0013177A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shd w:val="clear" w:color="auto" w:fill="FFFFFF" w:themeFill="background1"/>
          </w:tcPr>
          <w:p w14:paraId="7A1EE6A1" w14:textId="6DA55335" w:rsidR="0013177A" w:rsidRPr="00FF360C" w:rsidRDefault="0013177A" w:rsidP="0013177A">
            <w:pPr>
              <w:rPr>
                <w:rFonts w:ascii="Letter-join No-Lead 40" w:eastAsia="Calibri" w:hAnsi="Letter-join No-Lead 40"/>
                <w:bCs/>
                <w:sz w:val="22"/>
                <w:szCs w:val="22"/>
              </w:rPr>
            </w:pPr>
            <w:r>
              <w:rPr>
                <w:rFonts w:ascii="Letter-join No-Lead 40" w:eastAsia="Calibri" w:hAnsi="Letter-join No-Lead 40"/>
                <w:bCs/>
                <w:sz w:val="22"/>
                <w:szCs w:val="22"/>
              </w:rPr>
              <w:t>As above</w:t>
            </w:r>
          </w:p>
        </w:tc>
        <w:tc>
          <w:tcPr>
            <w:tcW w:w="5125" w:type="dxa"/>
            <w:gridSpan w:val="5"/>
            <w:shd w:val="clear" w:color="auto" w:fill="FFFFFF" w:themeFill="background1"/>
          </w:tcPr>
          <w:p w14:paraId="642CACFF" w14:textId="77777777" w:rsidR="0013177A" w:rsidRPr="00AF4F1C" w:rsidRDefault="0013177A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AF4F1C">
              <w:rPr>
                <w:rFonts w:ascii="Letter-join No-Lead 40" w:hAnsi="Letter-join No-Lead 40"/>
                <w:sz w:val="18"/>
                <w:szCs w:val="18"/>
              </w:rPr>
              <w:t>About the risks and effects of legal drugs common to everyday life (</w:t>
            </w:r>
            <w:proofErr w:type="gramStart"/>
            <w:r w:rsidRPr="00AF4F1C">
              <w:rPr>
                <w:rFonts w:ascii="Letter-join No-Lead 40" w:hAnsi="Letter-join No-Lead 40"/>
                <w:sz w:val="18"/>
                <w:szCs w:val="18"/>
              </w:rPr>
              <w:t>e.g.</w:t>
            </w:r>
            <w:proofErr w:type="gramEnd"/>
            <w:r w:rsidRPr="00AF4F1C">
              <w:rPr>
                <w:rFonts w:ascii="Letter-join No-Lead 40" w:hAnsi="Letter-join No-Lead 40"/>
                <w:sz w:val="18"/>
                <w:szCs w:val="18"/>
              </w:rPr>
              <w:t xml:space="preserve"> cigarettes/e-cigarettes, alcohol and medicines)</w:t>
            </w:r>
          </w:p>
          <w:p w14:paraId="20F59731" w14:textId="77777777" w:rsidR="0013177A" w:rsidRPr="00AF4F1C" w:rsidRDefault="0013177A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AF4F1C">
              <w:rPr>
                <w:rFonts w:ascii="Letter-join No-Lead 40" w:hAnsi="Letter-join No-Lead 40"/>
                <w:sz w:val="18"/>
                <w:szCs w:val="18"/>
              </w:rPr>
              <w:t xml:space="preserve">To recognise that there are laws surrounding the use of legal drugs and that some drugs are illegal to own, use and give to others. </w:t>
            </w:r>
          </w:p>
          <w:p w14:paraId="08B60381" w14:textId="77777777" w:rsidR="0013177A" w:rsidRPr="00AF4F1C" w:rsidRDefault="0013177A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AF4F1C">
              <w:rPr>
                <w:rFonts w:ascii="Letter-join No-Lead 40" w:hAnsi="Letter-join No-Lead 40"/>
                <w:sz w:val="18"/>
                <w:szCs w:val="18"/>
              </w:rPr>
              <w:t>About why people choose to use or not use drugs (including nicotine alcohol and medicines)</w:t>
            </w:r>
          </w:p>
          <w:p w14:paraId="49B11107" w14:textId="77777777" w:rsidR="0013177A" w:rsidRPr="00AF4F1C" w:rsidRDefault="0013177A" w:rsidP="0013177A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AF4F1C">
              <w:rPr>
                <w:rFonts w:ascii="Letter-join No-Lead 40" w:hAnsi="Letter-join No-Lead 40"/>
                <w:sz w:val="18"/>
                <w:szCs w:val="18"/>
              </w:rPr>
              <w:t xml:space="preserve">About the organisations that can support people concerning alcohol, tobacco and nicotine or other drug use. </w:t>
            </w:r>
          </w:p>
          <w:p w14:paraId="5AA11109" w14:textId="28E716FB" w:rsidR="0013177A" w:rsidRPr="00FF360C" w:rsidRDefault="0013177A" w:rsidP="0013177A">
            <w:pPr>
              <w:rPr>
                <w:rFonts w:ascii="Letter-join No-Lead 40" w:eastAsia="Calibri" w:hAnsi="Letter-join No-Lead 40"/>
                <w:bCs/>
                <w:sz w:val="22"/>
                <w:szCs w:val="22"/>
              </w:rPr>
            </w:pPr>
            <w:r w:rsidRPr="00AF4F1C">
              <w:rPr>
                <w:rFonts w:ascii="Letter-join No-Lead 40" w:hAnsi="Letter-join No-Lead 40"/>
                <w:sz w:val="18"/>
                <w:szCs w:val="18"/>
              </w:rPr>
              <w:t xml:space="preserve"> How medicines, when used responsibly, contribute to health; that some diseases can be prevented by vaccinations and immunisations; how allergies can be managed.</w:t>
            </w:r>
          </w:p>
        </w:tc>
        <w:tc>
          <w:tcPr>
            <w:tcW w:w="4909" w:type="dxa"/>
            <w:gridSpan w:val="6"/>
            <w:shd w:val="clear" w:color="auto" w:fill="FFFFFF" w:themeFill="background1"/>
          </w:tcPr>
          <w:p w14:paraId="3F456F1E" w14:textId="77777777" w:rsidR="0013177A" w:rsidRPr="0034667E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</w:pP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:highlight w:val="green"/>
                <w14:cntxtAlts w14:val="0"/>
              </w:rPr>
              <w:t>About strategies that support mental health</w:t>
            </w:r>
          </w:p>
          <w:p w14:paraId="65C4B82D" w14:textId="77777777" w:rsidR="0013177A" w:rsidRPr="0034667E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</w:pP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:highlight w:val="green"/>
                <w14:cntxtAlts w14:val="0"/>
              </w:rPr>
              <w:t>To recognise warning signs about mental health and wellbeing and how to seek support for themselves and others.</w:t>
            </w: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  <w:t xml:space="preserve"> </w:t>
            </w:r>
          </w:p>
          <w:p w14:paraId="46DA7954" w14:textId="77777777" w:rsidR="0013177A" w:rsidRPr="0034667E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</w:pP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:highlight w:val="green"/>
                <w14:cntxtAlts w14:val="0"/>
              </w:rPr>
              <w:t>To recognise that anyone can experience mental ill health; that most difficulties can be resolved with help and support; and that it is important to discuss feelings with a trusted adult.</w:t>
            </w: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  <w:t xml:space="preserve"> </w:t>
            </w:r>
          </w:p>
          <w:p w14:paraId="466D6355" w14:textId="77777777" w:rsidR="0013177A" w:rsidRPr="0034667E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</w:pPr>
            <w:r w:rsidRPr="0034667E">
              <w:rPr>
                <w:rFonts w:ascii="Letter-join No-Lead 40" w:hAnsi="Letter-join No-Lead 40" w:cstheme="minorBidi"/>
                <w:color w:val="FF0066"/>
                <w:sz w:val="22"/>
                <w:szCs w:val="22"/>
                <w14:cntxtAlts w14:val="0"/>
              </w:rPr>
              <w:t xml:space="preserve">About change and loss, including death, and how these can affect feelings; ways of expressing and managing grief and bereavement. </w:t>
            </w:r>
          </w:p>
          <w:p w14:paraId="6D888938" w14:textId="77777777" w:rsidR="0013177A" w:rsidRPr="0034667E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color w:val="C45911" w:themeColor="accent2" w:themeShade="BF"/>
                <w:sz w:val="22"/>
                <w:szCs w:val="22"/>
                <w14:cntxtAlts w14:val="0"/>
              </w:rPr>
            </w:pPr>
            <w:r w:rsidRPr="0034667E">
              <w:rPr>
                <w:rFonts w:ascii="Letter-join No-Lead 40" w:hAnsi="Letter-join No-Lead 40" w:cstheme="minorBidi"/>
                <w:color w:val="C45911" w:themeColor="accent2" w:themeShade="BF"/>
                <w:sz w:val="22"/>
                <w:szCs w:val="22"/>
                <w14:cntxtAlts w14:val="0"/>
              </w:rPr>
              <w:t xml:space="preserve">That for some people gender identity does not correspond with their biological sex. </w:t>
            </w:r>
          </w:p>
          <w:p w14:paraId="7017705E" w14:textId="7324BA4B" w:rsidR="0013177A" w:rsidRPr="00FF360C" w:rsidRDefault="0013177A" w:rsidP="0013177A">
            <w:pPr>
              <w:rPr>
                <w:rFonts w:ascii="Letter-join No-Lead 40" w:eastAsia="Calibri" w:hAnsi="Letter-join No-Lead 40"/>
                <w:b/>
                <w:sz w:val="22"/>
                <w:szCs w:val="22"/>
              </w:rPr>
            </w:pPr>
          </w:p>
        </w:tc>
        <w:tc>
          <w:tcPr>
            <w:tcW w:w="38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53CCD404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Different ways to keep track of money. </w:t>
            </w:r>
          </w:p>
          <w:p w14:paraId="73EE8813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About risks associated with money (</w:t>
            </w:r>
            <w:proofErr w:type="gramStart"/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e.g.</w:t>
            </w:r>
            <w:proofErr w:type="gramEnd"/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money can be lost, won or stolen) and ways of keeping money safe. </w:t>
            </w:r>
          </w:p>
          <w:p w14:paraId="20E72CF4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About the risks involved in gambling.</w:t>
            </w:r>
          </w:p>
          <w:p w14:paraId="5FB43D6B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:highlight w:val="green"/>
                <w14:cntxtAlts w14:val="0"/>
              </w:rPr>
              <w:t>Identify the ways that money can impact on people’s feelings and emotions.</w:t>
            </w:r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</w:t>
            </w:r>
          </w:p>
          <w:p w14:paraId="20A5153A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That there are a broad range of different jobs and careers that people can have; that people often have more than one type of career/ type of job during their life. </w:t>
            </w:r>
          </w:p>
          <w:p w14:paraId="782C265D" w14:textId="77777777" w:rsidR="0013177A" w:rsidRPr="00C43AAE" w:rsidRDefault="0013177A" w:rsidP="0013177A">
            <w:pPr>
              <w:spacing w:line="259" w:lineRule="auto"/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</w:pPr>
            <w:r w:rsidRPr="00C43AAE">
              <w:rPr>
                <w:rFonts w:ascii="Letter-join No-Lead 40" w:hAnsi="Letter-join No-Lead 40" w:cstheme="minorBidi"/>
                <w:b/>
                <w:sz w:val="20"/>
                <w:szCs w:val="20"/>
                <w14:cntxtAlts w14:val="0"/>
              </w:rPr>
              <w:t xml:space="preserve">About stereotypes in the workplace and that a person’s career aspirations should not be limited by them. </w:t>
            </w:r>
          </w:p>
          <w:p w14:paraId="4E3EA7C8" w14:textId="50C8A4E3" w:rsidR="0013177A" w:rsidRPr="00C43AAE" w:rsidRDefault="0013177A" w:rsidP="0013177A">
            <w:pPr>
              <w:rPr>
                <w:rFonts w:ascii="Letter-join No-Lead 40" w:eastAsia="Calibri" w:hAnsi="Letter-join No-Lead 40"/>
                <w:bCs/>
                <w:sz w:val="20"/>
                <w:szCs w:val="20"/>
              </w:rPr>
            </w:pPr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To recognise a variety of routes into careers (</w:t>
            </w:r>
            <w:proofErr w:type="gramStart"/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>e.g.</w:t>
            </w:r>
            <w:proofErr w:type="gramEnd"/>
            <w:r w:rsidRPr="00C43AAE">
              <w:rPr>
                <w:rFonts w:ascii="Letter-join No-Lead 40" w:hAnsi="Letter-join No-Lead 40" w:cstheme="minorBidi"/>
                <w:sz w:val="20"/>
                <w:szCs w:val="20"/>
                <w14:cntxtAlts w14:val="0"/>
              </w:rPr>
              <w:t xml:space="preserve"> college, apprenticeship or university)</w:t>
            </w:r>
          </w:p>
        </w:tc>
      </w:tr>
      <w:tr w:rsidR="001E280F" w:rsidRPr="002F4082" w14:paraId="0D7625DC" w14:textId="77777777" w:rsidTr="0013177A">
        <w:trPr>
          <w:gridAfter w:val="1"/>
          <w:wAfter w:w="9" w:type="dxa"/>
          <w:trHeight w:val="1349"/>
        </w:trPr>
        <w:tc>
          <w:tcPr>
            <w:tcW w:w="40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49DEB3A1" w14:textId="77777777" w:rsidR="001E280F" w:rsidRPr="00BD53E6" w:rsidRDefault="001E280F" w:rsidP="0013177A">
            <w:pPr>
              <w:spacing w:after="200" w:line="276" w:lineRule="auto"/>
              <w:jc w:val="center"/>
              <w:rPr>
                <w:rFonts w:ascii="Letter-join No-Lead 40" w:eastAsia="Calibri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shd w:val="clear" w:color="auto" w:fill="FFFFFF" w:themeFill="background1"/>
          </w:tcPr>
          <w:p w14:paraId="50775541" w14:textId="77777777" w:rsidR="001E280F" w:rsidRPr="004C2BB4" w:rsidRDefault="001E280F" w:rsidP="0013177A">
            <w:pPr>
              <w:jc w:val="center"/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  <w:r w:rsidRPr="004C2BB4"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  <w:t>Y6 Optional Sex Education</w:t>
            </w:r>
          </w:p>
          <w:p w14:paraId="7F9E0897" w14:textId="77777777" w:rsidR="001E280F" w:rsidRPr="00FF360C" w:rsidRDefault="001E280F" w:rsidP="0013177A">
            <w:pPr>
              <w:rPr>
                <w:rFonts w:ascii="Letter-join No-Lead 40" w:eastAsia="Calibri" w:hAnsi="Letter-join No-Lead 40"/>
                <w:bCs/>
                <w:sz w:val="22"/>
                <w:szCs w:val="22"/>
              </w:rPr>
            </w:pPr>
          </w:p>
        </w:tc>
        <w:tc>
          <w:tcPr>
            <w:tcW w:w="4909" w:type="dxa"/>
            <w:gridSpan w:val="6"/>
            <w:shd w:val="clear" w:color="auto" w:fill="FFFFFF" w:themeFill="background1"/>
          </w:tcPr>
          <w:p w14:paraId="6CBC98A4" w14:textId="0FCEBC44" w:rsidR="001E280F" w:rsidRPr="001B5558" w:rsidRDefault="0013177A" w:rsidP="0013177A">
            <w:pPr>
              <w:spacing w:after="160" w:line="259" w:lineRule="auto"/>
              <w:rPr>
                <w:rFonts w:ascii="Letter-join No-Lead 40" w:hAnsi="Letter-join No-Lead 40" w:cstheme="minorBidi"/>
                <w:sz w:val="22"/>
                <w:szCs w:val="22"/>
                <w14:cntxtAlts w14:val="0"/>
              </w:rPr>
            </w:pPr>
            <w:r w:rsidRPr="001B5558">
              <w:rPr>
                <w:rFonts w:ascii="Letter-join No-Lead 40" w:hAnsi="Letter-join No-Lead 40" w:cstheme="minorBidi"/>
                <w:sz w:val="16"/>
                <w:szCs w:val="16"/>
                <w14:cntxtAlts w14:val="0"/>
              </w:rPr>
              <w:t>About the processes of reproduction and birth as part of human life; how babies are conceived and born and that there are ways to prevent a baby being made and how babies need to be cared for.</w:t>
            </w:r>
          </w:p>
        </w:tc>
        <w:tc>
          <w:tcPr>
            <w:tcW w:w="38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1A38BB4D" w14:textId="77777777" w:rsidR="001E280F" w:rsidRPr="00FF360C" w:rsidRDefault="001E280F" w:rsidP="0013177A">
            <w:pPr>
              <w:rPr>
                <w:rFonts w:ascii="Letter-join No-Lead 40" w:eastAsia="Calibri" w:hAnsi="Letter-join No-Lead 40"/>
                <w:bCs/>
                <w:color w:val="833C0B" w:themeColor="accent2" w:themeShade="80"/>
                <w:sz w:val="22"/>
                <w:szCs w:val="22"/>
              </w:rPr>
            </w:pPr>
          </w:p>
        </w:tc>
      </w:tr>
    </w:tbl>
    <w:p w14:paraId="7405E63D" w14:textId="77777777" w:rsidR="000B327B" w:rsidRPr="002F4082" w:rsidRDefault="000B327B">
      <w:pPr>
        <w:rPr>
          <w:rFonts w:ascii="Letter-join No-Lead 40" w:hAnsi="Letter-join No-Lead 40"/>
          <w:sz w:val="28"/>
          <w:szCs w:val="28"/>
        </w:rPr>
      </w:pPr>
    </w:p>
    <w:sectPr w:rsidR="000B327B" w:rsidRPr="002F4082" w:rsidSect="00CC4A1F">
      <w:pgSz w:w="16838" w:h="11906" w:orient="landscape"/>
      <w:pgMar w:top="284" w:right="720" w:bottom="127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A"/>
    <w:rsid w:val="0000338C"/>
    <w:rsid w:val="000071A4"/>
    <w:rsid w:val="00021D8C"/>
    <w:rsid w:val="00024B91"/>
    <w:rsid w:val="000565CD"/>
    <w:rsid w:val="00056B89"/>
    <w:rsid w:val="00092A56"/>
    <w:rsid w:val="00097CD2"/>
    <w:rsid w:val="000A7E98"/>
    <w:rsid w:val="000B327B"/>
    <w:rsid w:val="000B66B3"/>
    <w:rsid w:val="000D1747"/>
    <w:rsid w:val="000F7BE5"/>
    <w:rsid w:val="001037B4"/>
    <w:rsid w:val="00114769"/>
    <w:rsid w:val="001151C9"/>
    <w:rsid w:val="00127CEE"/>
    <w:rsid w:val="0013177A"/>
    <w:rsid w:val="00153E9C"/>
    <w:rsid w:val="00164903"/>
    <w:rsid w:val="00193289"/>
    <w:rsid w:val="001B5558"/>
    <w:rsid w:val="001C02E2"/>
    <w:rsid w:val="001C6C0A"/>
    <w:rsid w:val="001D63F9"/>
    <w:rsid w:val="001E280F"/>
    <w:rsid w:val="001E67EF"/>
    <w:rsid w:val="00216E85"/>
    <w:rsid w:val="002218CE"/>
    <w:rsid w:val="00232DDE"/>
    <w:rsid w:val="0024641E"/>
    <w:rsid w:val="00253300"/>
    <w:rsid w:val="00254E6D"/>
    <w:rsid w:val="00257B21"/>
    <w:rsid w:val="0027602C"/>
    <w:rsid w:val="002A76B6"/>
    <w:rsid w:val="002C4AE1"/>
    <w:rsid w:val="002E26F6"/>
    <w:rsid w:val="002F4082"/>
    <w:rsid w:val="0030099E"/>
    <w:rsid w:val="00310D25"/>
    <w:rsid w:val="00311800"/>
    <w:rsid w:val="00316189"/>
    <w:rsid w:val="00333367"/>
    <w:rsid w:val="0034667E"/>
    <w:rsid w:val="0035706B"/>
    <w:rsid w:val="003614C8"/>
    <w:rsid w:val="00365D26"/>
    <w:rsid w:val="00385990"/>
    <w:rsid w:val="00392984"/>
    <w:rsid w:val="003A7F0F"/>
    <w:rsid w:val="003C5D35"/>
    <w:rsid w:val="003D1322"/>
    <w:rsid w:val="003F7382"/>
    <w:rsid w:val="0040440A"/>
    <w:rsid w:val="004708D6"/>
    <w:rsid w:val="0048052C"/>
    <w:rsid w:val="00480FE5"/>
    <w:rsid w:val="00497B5B"/>
    <w:rsid w:val="004D25C6"/>
    <w:rsid w:val="004F4B74"/>
    <w:rsid w:val="00501A6B"/>
    <w:rsid w:val="00521AA0"/>
    <w:rsid w:val="00546A1E"/>
    <w:rsid w:val="00585646"/>
    <w:rsid w:val="005A2734"/>
    <w:rsid w:val="005B7961"/>
    <w:rsid w:val="005F24BF"/>
    <w:rsid w:val="005F7862"/>
    <w:rsid w:val="00627947"/>
    <w:rsid w:val="006337B2"/>
    <w:rsid w:val="006500FF"/>
    <w:rsid w:val="00655EA5"/>
    <w:rsid w:val="006A18CE"/>
    <w:rsid w:val="006A4519"/>
    <w:rsid w:val="006E31D7"/>
    <w:rsid w:val="006E5D8B"/>
    <w:rsid w:val="00701949"/>
    <w:rsid w:val="00727D83"/>
    <w:rsid w:val="007345C3"/>
    <w:rsid w:val="00760DCE"/>
    <w:rsid w:val="00775D87"/>
    <w:rsid w:val="00781DDD"/>
    <w:rsid w:val="00784E9F"/>
    <w:rsid w:val="007972E3"/>
    <w:rsid w:val="007D5815"/>
    <w:rsid w:val="0080326A"/>
    <w:rsid w:val="008275D0"/>
    <w:rsid w:val="00832D15"/>
    <w:rsid w:val="008678E3"/>
    <w:rsid w:val="00882C1F"/>
    <w:rsid w:val="00892C5A"/>
    <w:rsid w:val="00895916"/>
    <w:rsid w:val="008D19A8"/>
    <w:rsid w:val="008F3BB6"/>
    <w:rsid w:val="00903F65"/>
    <w:rsid w:val="0095454C"/>
    <w:rsid w:val="009570BE"/>
    <w:rsid w:val="00982ADF"/>
    <w:rsid w:val="00996503"/>
    <w:rsid w:val="009A5408"/>
    <w:rsid w:val="009B70EE"/>
    <w:rsid w:val="009C4BA4"/>
    <w:rsid w:val="009F1A32"/>
    <w:rsid w:val="00A07EFC"/>
    <w:rsid w:val="00A70DB2"/>
    <w:rsid w:val="00AB0073"/>
    <w:rsid w:val="00AF3BF0"/>
    <w:rsid w:val="00AF4F1C"/>
    <w:rsid w:val="00B13A3B"/>
    <w:rsid w:val="00B140E0"/>
    <w:rsid w:val="00B471A4"/>
    <w:rsid w:val="00B51FED"/>
    <w:rsid w:val="00B85CA8"/>
    <w:rsid w:val="00B94C37"/>
    <w:rsid w:val="00BA3861"/>
    <w:rsid w:val="00BD53E6"/>
    <w:rsid w:val="00C062B1"/>
    <w:rsid w:val="00C2682E"/>
    <w:rsid w:val="00C27245"/>
    <w:rsid w:val="00C33761"/>
    <w:rsid w:val="00C42574"/>
    <w:rsid w:val="00C43212"/>
    <w:rsid w:val="00C43AAE"/>
    <w:rsid w:val="00C60245"/>
    <w:rsid w:val="00C62855"/>
    <w:rsid w:val="00C90D7C"/>
    <w:rsid w:val="00C91C80"/>
    <w:rsid w:val="00C97602"/>
    <w:rsid w:val="00CA3458"/>
    <w:rsid w:val="00CB1E12"/>
    <w:rsid w:val="00CC4A1F"/>
    <w:rsid w:val="00CC4B6D"/>
    <w:rsid w:val="00CC6E93"/>
    <w:rsid w:val="00D11595"/>
    <w:rsid w:val="00D13816"/>
    <w:rsid w:val="00D56169"/>
    <w:rsid w:val="00D75612"/>
    <w:rsid w:val="00D85163"/>
    <w:rsid w:val="00D8733E"/>
    <w:rsid w:val="00E03591"/>
    <w:rsid w:val="00E21C8F"/>
    <w:rsid w:val="00E3640D"/>
    <w:rsid w:val="00E400F3"/>
    <w:rsid w:val="00E82270"/>
    <w:rsid w:val="00E90D2F"/>
    <w:rsid w:val="00EB2C75"/>
    <w:rsid w:val="00EB6009"/>
    <w:rsid w:val="00F046F3"/>
    <w:rsid w:val="00F15EBF"/>
    <w:rsid w:val="00F234C0"/>
    <w:rsid w:val="00F3643A"/>
    <w:rsid w:val="00F87C4B"/>
    <w:rsid w:val="00F90D63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AA6123"/>
  <w15:chartTrackingRefBased/>
  <w15:docId w15:val="{6C2FF32A-337F-4757-9032-0BEF860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="Times New Roman"/>
        <w:sz w:val="32"/>
        <w:szCs w:val="3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Emma Lenton</DisplayName>
        <AccountId>20</AccountId>
        <AccountType/>
      </UserInfo>
      <UserInfo>
        <DisplayName>Gill MacKenzie</DisplayName>
        <AccountId>19</AccountId>
        <AccountType/>
      </UserInfo>
      <UserInfo>
        <DisplayName>Sam Maylor</DisplayName>
        <AccountId>128</AccountId>
        <AccountType/>
      </UserInfo>
      <UserInfo>
        <DisplayName>Vikki Kennedy</DisplayName>
        <AccountId>14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8E585-847F-4D81-831C-C65EFADD8FE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E38F1592-EA39-44EF-8AFF-3F882487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338EC-B5E8-4EAA-BFA2-E993589C5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Vikki Kennedy</cp:lastModifiedBy>
  <cp:revision>1</cp:revision>
  <cp:lastPrinted>2021-06-22T08:50:00Z</cp:lastPrinted>
  <dcterms:created xsi:type="dcterms:W3CDTF">2021-12-21T13:43:00Z</dcterms:created>
  <dcterms:modified xsi:type="dcterms:W3CDTF">2022-11-10T14:20:00Z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17826400</vt:r8>
  </property>
  <property fmtid="{D5CDD505-2E9C-101B-9397-08002B2CF9AE}" pid="4" name="MediaServiceImageTags">
    <vt:lpwstr/>
  </property>
</Properties>
</file>